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E8" w:rsidRPr="004B373A" w:rsidRDefault="006023E8" w:rsidP="00DF4A29">
      <w:pPr>
        <w:pStyle w:val="20"/>
        <w:shd w:val="clear" w:color="auto" w:fill="auto"/>
        <w:spacing w:after="275" w:line="270" w:lineRule="exact"/>
        <w:ind w:left="543"/>
        <w:rPr>
          <w:rFonts w:ascii="Times New Roman" w:hAnsi="Times New Roman"/>
        </w:rPr>
      </w:pPr>
      <w:r w:rsidRPr="004B373A">
        <w:rPr>
          <w:rStyle w:val="2"/>
          <w:b/>
          <w:color w:val="000000"/>
          <w:lang w:eastAsia="uk-UA"/>
        </w:rPr>
        <w:t>МІНІСТЕРСТВО ОСВІТИ І НАУКИ УКРАЇНИ</w:t>
      </w:r>
    </w:p>
    <w:p w:rsidR="006023E8" w:rsidRPr="004B373A" w:rsidRDefault="00DC0888" w:rsidP="00DF4A29">
      <w:pPr>
        <w:pStyle w:val="20"/>
        <w:shd w:val="clear" w:color="auto" w:fill="auto"/>
        <w:spacing w:after="0" w:line="360" w:lineRule="auto"/>
        <w:ind w:left="362"/>
        <w:rPr>
          <w:rStyle w:val="2"/>
          <w:b/>
          <w:color w:val="000000"/>
          <w:lang w:eastAsia="uk-UA"/>
        </w:rPr>
      </w:pPr>
      <w:r w:rsidRPr="004B373A">
        <w:rPr>
          <w:rStyle w:val="2"/>
          <w:b/>
          <w:color w:val="000000"/>
          <w:lang w:eastAsia="uk-UA"/>
        </w:rPr>
        <w:t>УМАНСЬ</w:t>
      </w:r>
      <w:r w:rsidR="006023E8" w:rsidRPr="004B373A">
        <w:rPr>
          <w:rStyle w:val="2"/>
          <w:b/>
          <w:color w:val="000000"/>
          <w:lang w:eastAsia="uk-UA"/>
        </w:rPr>
        <w:t>СЬКИЙ НАЦІОНАЛЬНИЙ УНІВЕРСИТЕТ</w:t>
      </w:r>
      <w:r w:rsidRPr="004B373A">
        <w:rPr>
          <w:rStyle w:val="2"/>
          <w:b/>
          <w:color w:val="000000"/>
          <w:lang w:eastAsia="uk-UA"/>
        </w:rPr>
        <w:t xml:space="preserve"> САДІВНИЦТВА</w:t>
      </w:r>
    </w:p>
    <w:p w:rsidR="00DC0888" w:rsidRPr="004B373A" w:rsidRDefault="00DC0888" w:rsidP="00DC0888">
      <w:pPr>
        <w:pStyle w:val="20"/>
        <w:shd w:val="clear" w:color="auto" w:fill="auto"/>
        <w:spacing w:after="0" w:line="270" w:lineRule="exact"/>
        <w:ind w:left="100"/>
        <w:rPr>
          <w:rStyle w:val="2"/>
          <w:b/>
          <w:color w:val="000000"/>
          <w:lang w:eastAsia="uk-UA"/>
        </w:rPr>
      </w:pPr>
    </w:p>
    <w:p w:rsidR="00DC0888" w:rsidRPr="004B373A" w:rsidRDefault="00DC0888" w:rsidP="00DC0888">
      <w:pPr>
        <w:pStyle w:val="20"/>
        <w:shd w:val="clear" w:color="auto" w:fill="auto"/>
        <w:spacing w:after="0" w:line="270" w:lineRule="exact"/>
        <w:ind w:left="100"/>
        <w:rPr>
          <w:rStyle w:val="2"/>
          <w:b/>
          <w:color w:val="000000"/>
          <w:lang w:eastAsia="uk-UA"/>
        </w:rPr>
      </w:pPr>
    </w:p>
    <w:p w:rsidR="00DC0888" w:rsidRPr="004B373A" w:rsidRDefault="00DC0888" w:rsidP="00DC0888">
      <w:pPr>
        <w:pStyle w:val="20"/>
        <w:shd w:val="clear" w:color="auto" w:fill="auto"/>
        <w:spacing w:after="0" w:line="270" w:lineRule="exact"/>
        <w:ind w:left="100"/>
        <w:rPr>
          <w:rStyle w:val="2"/>
          <w:b/>
          <w:color w:val="000000"/>
          <w:lang w:eastAsia="uk-UA"/>
        </w:rPr>
      </w:pPr>
    </w:p>
    <w:p w:rsidR="00DC0888" w:rsidRPr="004B373A" w:rsidRDefault="00DC0888" w:rsidP="00DC0888">
      <w:pPr>
        <w:pStyle w:val="20"/>
        <w:shd w:val="clear" w:color="auto" w:fill="auto"/>
        <w:spacing w:after="0" w:line="270" w:lineRule="exact"/>
        <w:ind w:left="100"/>
        <w:rPr>
          <w:rStyle w:val="2"/>
          <w:b/>
          <w:color w:val="000000"/>
          <w:lang w:eastAsia="uk-UA"/>
        </w:rPr>
      </w:pPr>
    </w:p>
    <w:p w:rsidR="00DC0888" w:rsidRPr="004B373A" w:rsidRDefault="00DC0888" w:rsidP="00DC0888">
      <w:pPr>
        <w:pStyle w:val="20"/>
        <w:shd w:val="clear" w:color="auto" w:fill="auto"/>
        <w:spacing w:after="0" w:line="270" w:lineRule="exact"/>
        <w:ind w:left="100"/>
        <w:rPr>
          <w:rStyle w:val="2"/>
          <w:b/>
          <w:color w:val="000000"/>
          <w:lang w:eastAsia="uk-UA"/>
        </w:rPr>
      </w:pPr>
    </w:p>
    <w:p w:rsidR="00E53B8A" w:rsidRPr="004B373A" w:rsidRDefault="00E53B8A" w:rsidP="00DC0888">
      <w:pPr>
        <w:pStyle w:val="20"/>
        <w:shd w:val="clear" w:color="auto" w:fill="auto"/>
        <w:spacing w:after="0" w:line="270" w:lineRule="exact"/>
        <w:ind w:left="100"/>
        <w:rPr>
          <w:rStyle w:val="2"/>
          <w:b/>
          <w:color w:val="000000"/>
          <w:lang w:eastAsia="uk-UA"/>
        </w:rPr>
      </w:pPr>
    </w:p>
    <w:p w:rsidR="00E53B8A" w:rsidRPr="004B373A" w:rsidRDefault="00E53B8A" w:rsidP="00DC0888">
      <w:pPr>
        <w:pStyle w:val="20"/>
        <w:shd w:val="clear" w:color="auto" w:fill="auto"/>
        <w:spacing w:after="0" w:line="270" w:lineRule="exact"/>
        <w:ind w:left="100"/>
        <w:rPr>
          <w:rStyle w:val="2"/>
          <w:b/>
          <w:color w:val="000000"/>
          <w:lang w:eastAsia="uk-UA"/>
        </w:rPr>
      </w:pPr>
    </w:p>
    <w:p w:rsidR="00DC0888" w:rsidRPr="004B373A" w:rsidRDefault="00DC0888" w:rsidP="00DC0888">
      <w:pPr>
        <w:pStyle w:val="20"/>
        <w:shd w:val="clear" w:color="auto" w:fill="auto"/>
        <w:spacing w:after="0" w:line="270" w:lineRule="exact"/>
        <w:ind w:left="100"/>
        <w:rPr>
          <w:rStyle w:val="2"/>
          <w:b/>
          <w:color w:val="000000"/>
          <w:lang w:eastAsia="uk-UA"/>
        </w:rPr>
      </w:pPr>
    </w:p>
    <w:p w:rsidR="00DC0888" w:rsidRPr="004B373A" w:rsidRDefault="00DC0888" w:rsidP="00DC0888">
      <w:pPr>
        <w:pStyle w:val="20"/>
        <w:shd w:val="clear" w:color="auto" w:fill="auto"/>
        <w:spacing w:after="0" w:line="270" w:lineRule="exact"/>
        <w:ind w:left="100"/>
        <w:rPr>
          <w:rFonts w:ascii="Times New Roman" w:hAnsi="Times New Roman"/>
        </w:rPr>
      </w:pPr>
    </w:p>
    <w:p w:rsidR="006023E8" w:rsidRPr="004B373A" w:rsidRDefault="006023E8" w:rsidP="004D7050">
      <w:pPr>
        <w:pStyle w:val="20"/>
        <w:shd w:val="clear" w:color="auto" w:fill="auto"/>
        <w:spacing w:after="0" w:line="270" w:lineRule="exact"/>
        <w:ind w:left="543"/>
        <w:rPr>
          <w:rStyle w:val="2"/>
          <w:b/>
          <w:color w:val="000000"/>
          <w:lang w:eastAsia="uk-UA"/>
        </w:rPr>
      </w:pPr>
      <w:r w:rsidRPr="004B373A">
        <w:rPr>
          <w:rStyle w:val="2"/>
          <w:b/>
          <w:color w:val="000000"/>
          <w:lang w:eastAsia="uk-UA"/>
        </w:rPr>
        <w:t>ОСВІТНЯ ПРОГРАМА</w:t>
      </w:r>
    </w:p>
    <w:p w:rsidR="00E53B8A" w:rsidRPr="004B373A" w:rsidRDefault="00E53B8A" w:rsidP="004D7050">
      <w:pPr>
        <w:pStyle w:val="20"/>
        <w:shd w:val="clear" w:color="auto" w:fill="auto"/>
        <w:spacing w:after="0" w:line="270" w:lineRule="exact"/>
        <w:ind w:left="543"/>
        <w:rPr>
          <w:rStyle w:val="2"/>
          <w:b/>
          <w:color w:val="000000"/>
          <w:lang w:eastAsia="uk-UA"/>
        </w:rPr>
      </w:pPr>
    </w:p>
    <w:p w:rsidR="00E53B8A" w:rsidRPr="004B373A" w:rsidRDefault="00E53B8A" w:rsidP="004D7050">
      <w:pPr>
        <w:pStyle w:val="20"/>
        <w:shd w:val="clear" w:color="auto" w:fill="auto"/>
        <w:spacing w:after="0" w:line="270" w:lineRule="exact"/>
        <w:ind w:left="543"/>
        <w:rPr>
          <w:rFonts w:ascii="Times New Roman" w:hAnsi="Times New Roman"/>
        </w:rPr>
      </w:pPr>
    </w:p>
    <w:p w:rsidR="00DC0888" w:rsidRPr="004B373A" w:rsidRDefault="006023E8" w:rsidP="004D7050">
      <w:pPr>
        <w:pStyle w:val="20"/>
        <w:shd w:val="clear" w:color="auto" w:fill="auto"/>
        <w:spacing w:after="0" w:line="475" w:lineRule="exact"/>
        <w:ind w:left="543"/>
        <w:rPr>
          <w:rStyle w:val="2"/>
          <w:b/>
          <w:color w:val="000000"/>
          <w:lang w:eastAsia="uk-UA"/>
        </w:rPr>
      </w:pPr>
      <w:r w:rsidRPr="004B373A">
        <w:rPr>
          <w:rStyle w:val="2"/>
          <w:b/>
          <w:color w:val="000000"/>
          <w:lang w:eastAsia="uk-UA"/>
        </w:rPr>
        <w:t xml:space="preserve">«Геодезія та землеустрій» першого </w:t>
      </w:r>
    </w:p>
    <w:p w:rsidR="006023E8" w:rsidRPr="004B373A" w:rsidRDefault="006023E8" w:rsidP="004D7050">
      <w:pPr>
        <w:pStyle w:val="20"/>
        <w:shd w:val="clear" w:color="auto" w:fill="auto"/>
        <w:spacing w:after="0" w:line="475" w:lineRule="exact"/>
        <w:ind w:left="543"/>
        <w:rPr>
          <w:rStyle w:val="2"/>
          <w:b/>
          <w:color w:val="000000"/>
          <w:lang w:eastAsia="uk-UA"/>
        </w:rPr>
      </w:pPr>
      <w:r w:rsidRPr="004B373A">
        <w:rPr>
          <w:rStyle w:val="2"/>
          <w:b/>
          <w:color w:val="000000"/>
          <w:lang w:eastAsia="uk-UA"/>
        </w:rPr>
        <w:t>(бакалаврського) рівня вищої освіти</w:t>
      </w:r>
    </w:p>
    <w:p w:rsidR="00DC0888" w:rsidRPr="004B373A" w:rsidRDefault="00DC0888" w:rsidP="004D7050">
      <w:pPr>
        <w:pStyle w:val="20"/>
        <w:shd w:val="clear" w:color="auto" w:fill="auto"/>
        <w:spacing w:after="0" w:line="475" w:lineRule="exact"/>
        <w:ind w:left="543"/>
        <w:rPr>
          <w:rFonts w:ascii="Times New Roman" w:hAnsi="Times New Roman"/>
        </w:rPr>
      </w:pPr>
    </w:p>
    <w:p w:rsidR="002E640C" w:rsidRPr="004B373A" w:rsidRDefault="006023E8" w:rsidP="004D7050">
      <w:pPr>
        <w:pStyle w:val="20"/>
        <w:shd w:val="clear" w:color="auto" w:fill="auto"/>
        <w:spacing w:after="0" w:line="360" w:lineRule="auto"/>
        <w:ind w:left="543"/>
        <w:rPr>
          <w:rStyle w:val="2"/>
          <w:b/>
          <w:color w:val="000000"/>
          <w:lang w:eastAsia="uk-UA"/>
        </w:rPr>
      </w:pPr>
      <w:r w:rsidRPr="004B373A">
        <w:rPr>
          <w:rStyle w:val="215"/>
          <w:b/>
          <w:color w:val="000000"/>
          <w:sz w:val="28"/>
          <w:szCs w:val="28"/>
          <w:lang w:eastAsia="uk-UA"/>
        </w:rPr>
        <w:t>за</w:t>
      </w:r>
      <w:r w:rsidRPr="004B373A">
        <w:rPr>
          <w:rStyle w:val="215"/>
          <w:b/>
          <w:color w:val="000000"/>
          <w:szCs w:val="31"/>
          <w:lang w:eastAsia="uk-UA"/>
        </w:rPr>
        <w:t xml:space="preserve"> </w:t>
      </w:r>
      <w:r w:rsidRPr="004B373A">
        <w:rPr>
          <w:rStyle w:val="2"/>
          <w:b/>
          <w:color w:val="000000"/>
          <w:lang w:eastAsia="uk-UA"/>
        </w:rPr>
        <w:t xml:space="preserve">спеціальністю 193 «Геодезія та землеустрій» </w:t>
      </w:r>
    </w:p>
    <w:p w:rsidR="002E640C" w:rsidRPr="004B373A" w:rsidRDefault="006023E8" w:rsidP="004D7050">
      <w:pPr>
        <w:pStyle w:val="20"/>
        <w:shd w:val="clear" w:color="auto" w:fill="auto"/>
        <w:spacing w:after="0" w:line="360" w:lineRule="auto"/>
        <w:ind w:left="543"/>
        <w:rPr>
          <w:rStyle w:val="2"/>
          <w:b/>
          <w:color w:val="000000"/>
          <w:lang w:eastAsia="uk-UA"/>
        </w:rPr>
      </w:pPr>
      <w:r w:rsidRPr="004B373A">
        <w:rPr>
          <w:rStyle w:val="2"/>
          <w:b/>
          <w:color w:val="000000"/>
          <w:lang w:eastAsia="uk-UA"/>
        </w:rPr>
        <w:t xml:space="preserve">галузі знань 19 «Архітектура та будівництво» </w:t>
      </w:r>
    </w:p>
    <w:p w:rsidR="006023E8" w:rsidRPr="004B373A" w:rsidRDefault="006023E8" w:rsidP="004D7050">
      <w:pPr>
        <w:pStyle w:val="20"/>
        <w:shd w:val="clear" w:color="auto" w:fill="auto"/>
        <w:spacing w:after="0" w:line="360" w:lineRule="auto"/>
        <w:ind w:left="543"/>
        <w:rPr>
          <w:rFonts w:ascii="Times New Roman" w:hAnsi="Times New Roman"/>
        </w:rPr>
        <w:sectPr w:rsidR="006023E8" w:rsidRPr="004B373A" w:rsidSect="009A78A3">
          <w:headerReference w:type="default" r:id="rId8"/>
          <w:type w:val="continuous"/>
          <w:pgSz w:w="11909" w:h="16838"/>
          <w:pgMar w:top="1207" w:right="1049" w:bottom="1207" w:left="1440" w:header="0" w:footer="3" w:gutter="0"/>
          <w:cols w:space="720"/>
          <w:noEndnote/>
          <w:titlePg/>
          <w:docGrid w:linePitch="360"/>
        </w:sectPr>
      </w:pPr>
      <w:r w:rsidRPr="004B373A">
        <w:rPr>
          <w:rStyle w:val="2"/>
          <w:b/>
          <w:color w:val="000000"/>
          <w:lang w:eastAsia="uk-UA"/>
        </w:rPr>
        <w:t>Кваліфікація:</w:t>
      </w:r>
      <w:r w:rsidR="002E640C" w:rsidRPr="004B373A">
        <w:rPr>
          <w:rStyle w:val="2"/>
          <w:b/>
          <w:color w:val="000000"/>
          <w:lang w:eastAsia="uk-UA"/>
        </w:rPr>
        <w:t xml:space="preserve"> бакалавр з геодезії та землеустрою  </w:t>
      </w:r>
    </w:p>
    <w:p w:rsidR="006023E8" w:rsidRPr="004B373A" w:rsidRDefault="006023E8">
      <w:pPr>
        <w:spacing w:line="240" w:lineRule="exact"/>
        <w:rPr>
          <w:rFonts w:ascii="Times New Roman" w:hAnsi="Times New Roman" w:cs="Times New Roman"/>
          <w:color w:val="auto"/>
          <w:sz w:val="19"/>
          <w:szCs w:val="19"/>
          <w:lang w:eastAsia="ru-RU"/>
        </w:rPr>
      </w:pPr>
    </w:p>
    <w:p w:rsidR="006023E8" w:rsidRPr="004B373A" w:rsidRDefault="006023E8">
      <w:pPr>
        <w:spacing w:line="240" w:lineRule="exact"/>
        <w:rPr>
          <w:rFonts w:ascii="Times New Roman" w:hAnsi="Times New Roman" w:cs="Times New Roman"/>
          <w:color w:val="auto"/>
          <w:sz w:val="19"/>
          <w:szCs w:val="19"/>
          <w:lang w:eastAsia="ru-RU"/>
        </w:rPr>
      </w:pPr>
    </w:p>
    <w:p w:rsidR="006023E8" w:rsidRPr="004B373A" w:rsidRDefault="006023E8">
      <w:pPr>
        <w:spacing w:line="240" w:lineRule="exact"/>
        <w:rPr>
          <w:rFonts w:ascii="Times New Roman" w:hAnsi="Times New Roman" w:cs="Times New Roman"/>
          <w:color w:val="auto"/>
          <w:sz w:val="19"/>
          <w:szCs w:val="19"/>
          <w:lang w:eastAsia="ru-RU"/>
        </w:rPr>
      </w:pPr>
    </w:p>
    <w:p w:rsidR="006023E8" w:rsidRPr="004B373A" w:rsidRDefault="006023E8">
      <w:pPr>
        <w:spacing w:line="240" w:lineRule="exact"/>
        <w:rPr>
          <w:rFonts w:ascii="Times New Roman" w:hAnsi="Times New Roman" w:cs="Times New Roman"/>
          <w:color w:val="auto"/>
          <w:sz w:val="19"/>
          <w:szCs w:val="19"/>
          <w:lang w:eastAsia="ru-RU"/>
        </w:rPr>
      </w:pPr>
    </w:p>
    <w:p w:rsidR="006023E8" w:rsidRPr="004B373A" w:rsidRDefault="006023E8">
      <w:pPr>
        <w:spacing w:line="240" w:lineRule="exact"/>
        <w:rPr>
          <w:rFonts w:ascii="Times New Roman" w:hAnsi="Times New Roman" w:cs="Times New Roman"/>
          <w:color w:val="auto"/>
          <w:sz w:val="19"/>
          <w:szCs w:val="19"/>
          <w:lang w:eastAsia="ru-RU"/>
        </w:rPr>
      </w:pPr>
    </w:p>
    <w:p w:rsidR="006023E8" w:rsidRPr="004B373A" w:rsidRDefault="006023E8">
      <w:pPr>
        <w:spacing w:line="240" w:lineRule="exact"/>
        <w:rPr>
          <w:rFonts w:ascii="Times New Roman" w:hAnsi="Times New Roman" w:cs="Times New Roman"/>
          <w:color w:val="auto"/>
          <w:sz w:val="19"/>
          <w:szCs w:val="19"/>
          <w:lang w:eastAsia="ru-RU"/>
        </w:rPr>
      </w:pPr>
    </w:p>
    <w:p w:rsidR="008D0161" w:rsidRPr="004B373A" w:rsidRDefault="008D0161" w:rsidP="008D0161">
      <w:pPr>
        <w:pStyle w:val="Default"/>
        <w:rPr>
          <w:rFonts w:ascii="Times New Roman" w:hAnsi="Times New Roman"/>
          <w:lang w:val="uk-UA"/>
        </w:rPr>
      </w:pPr>
    </w:p>
    <w:p w:rsidR="008D0161" w:rsidRPr="004B373A" w:rsidRDefault="008D0161" w:rsidP="008D0161">
      <w:pPr>
        <w:pStyle w:val="Default"/>
        <w:spacing w:line="360" w:lineRule="auto"/>
        <w:rPr>
          <w:rFonts w:ascii="Times New Roman" w:hAnsi="Times New Roman"/>
          <w:b/>
          <w:bCs/>
          <w:sz w:val="28"/>
          <w:szCs w:val="28"/>
          <w:lang w:val="uk-UA"/>
        </w:rPr>
      </w:pPr>
      <w:r w:rsidRPr="004B373A">
        <w:rPr>
          <w:rFonts w:ascii="Times New Roman" w:hAnsi="Times New Roman"/>
          <w:lang w:val="uk-UA"/>
        </w:rPr>
        <w:t xml:space="preserve">                                               </w:t>
      </w:r>
      <w:r w:rsidR="00146E1E" w:rsidRPr="004B373A">
        <w:rPr>
          <w:rFonts w:ascii="Times New Roman" w:hAnsi="Times New Roman"/>
          <w:lang w:val="uk-UA"/>
        </w:rPr>
        <w:t xml:space="preserve">      </w:t>
      </w:r>
      <w:r w:rsidRPr="004B373A">
        <w:rPr>
          <w:rFonts w:ascii="Times New Roman" w:hAnsi="Times New Roman"/>
          <w:lang w:val="uk-UA"/>
        </w:rPr>
        <w:t xml:space="preserve">                    </w:t>
      </w:r>
      <w:r w:rsidRPr="004B373A">
        <w:rPr>
          <w:rFonts w:ascii="Times New Roman" w:hAnsi="Times New Roman"/>
          <w:b/>
          <w:bCs/>
          <w:sz w:val="28"/>
          <w:szCs w:val="28"/>
        </w:rPr>
        <w:t xml:space="preserve">ЗАТВЕРДЖЕНО ВЧЕНОЮ РАДОЮ </w:t>
      </w:r>
    </w:p>
    <w:p w:rsidR="008D0161" w:rsidRPr="004B373A" w:rsidRDefault="008D0161" w:rsidP="00146E1E">
      <w:pPr>
        <w:pStyle w:val="Default"/>
        <w:spacing w:line="360" w:lineRule="auto"/>
        <w:ind w:left="2353"/>
        <w:rPr>
          <w:rFonts w:ascii="Times New Roman" w:hAnsi="Times New Roman"/>
          <w:sz w:val="28"/>
          <w:szCs w:val="28"/>
        </w:rPr>
      </w:pPr>
      <w:r w:rsidRPr="004B373A">
        <w:rPr>
          <w:rFonts w:ascii="Times New Roman" w:hAnsi="Times New Roman"/>
          <w:b/>
          <w:bCs/>
          <w:sz w:val="28"/>
          <w:szCs w:val="28"/>
        </w:rPr>
        <w:t xml:space="preserve">Голова </w:t>
      </w:r>
      <w:proofErr w:type="spellStart"/>
      <w:r w:rsidRPr="004B373A">
        <w:rPr>
          <w:rFonts w:ascii="Times New Roman" w:hAnsi="Times New Roman"/>
          <w:b/>
          <w:bCs/>
          <w:sz w:val="28"/>
          <w:szCs w:val="28"/>
        </w:rPr>
        <w:t>вченої</w:t>
      </w:r>
      <w:proofErr w:type="spellEnd"/>
      <w:r w:rsidRPr="004B373A">
        <w:rPr>
          <w:rFonts w:ascii="Times New Roman" w:hAnsi="Times New Roman"/>
          <w:b/>
          <w:bCs/>
          <w:sz w:val="28"/>
          <w:szCs w:val="28"/>
        </w:rPr>
        <w:t xml:space="preserve"> ради ________________</w:t>
      </w:r>
      <w:r w:rsidRPr="004B373A">
        <w:rPr>
          <w:rFonts w:ascii="Times New Roman" w:hAnsi="Times New Roman"/>
          <w:b/>
          <w:bCs/>
          <w:sz w:val="28"/>
          <w:szCs w:val="28"/>
          <w:lang w:val="uk-UA"/>
        </w:rPr>
        <w:t>(</w:t>
      </w:r>
      <w:r w:rsidRPr="004B373A">
        <w:rPr>
          <w:rFonts w:ascii="Times New Roman" w:hAnsi="Times New Roman"/>
          <w:b/>
          <w:bCs/>
          <w:sz w:val="28"/>
          <w:szCs w:val="28"/>
        </w:rPr>
        <w:t xml:space="preserve">О. </w:t>
      </w:r>
      <w:r w:rsidR="00146E1E" w:rsidRPr="004B373A">
        <w:rPr>
          <w:rFonts w:ascii="Times New Roman" w:hAnsi="Times New Roman"/>
          <w:b/>
          <w:bCs/>
          <w:sz w:val="28"/>
          <w:szCs w:val="28"/>
          <w:lang w:val="uk-UA"/>
        </w:rPr>
        <w:t>О</w:t>
      </w:r>
      <w:r w:rsidRPr="004B373A">
        <w:rPr>
          <w:rFonts w:ascii="Times New Roman" w:hAnsi="Times New Roman"/>
          <w:b/>
          <w:bCs/>
          <w:sz w:val="28"/>
          <w:szCs w:val="28"/>
        </w:rPr>
        <w:t xml:space="preserve">. </w:t>
      </w:r>
      <w:proofErr w:type="spellStart"/>
      <w:r w:rsidRPr="004B373A">
        <w:rPr>
          <w:rFonts w:ascii="Times New Roman" w:hAnsi="Times New Roman"/>
          <w:b/>
          <w:bCs/>
          <w:sz w:val="28"/>
          <w:szCs w:val="28"/>
          <w:lang w:val="uk-UA"/>
        </w:rPr>
        <w:t>Непочатенко</w:t>
      </w:r>
      <w:proofErr w:type="spellEnd"/>
      <w:r w:rsidRPr="004B373A">
        <w:rPr>
          <w:rFonts w:ascii="Times New Roman" w:hAnsi="Times New Roman"/>
          <w:b/>
          <w:bCs/>
          <w:sz w:val="28"/>
          <w:szCs w:val="28"/>
          <w:lang w:val="uk-UA"/>
        </w:rPr>
        <w:t>)</w:t>
      </w:r>
      <w:r w:rsidRPr="004B373A">
        <w:rPr>
          <w:rFonts w:ascii="Times New Roman" w:hAnsi="Times New Roman"/>
          <w:b/>
          <w:bCs/>
          <w:sz w:val="28"/>
          <w:szCs w:val="28"/>
        </w:rPr>
        <w:t xml:space="preserve"> </w:t>
      </w:r>
    </w:p>
    <w:p w:rsidR="008D0161" w:rsidRPr="004B373A" w:rsidRDefault="008D0161" w:rsidP="00146E1E">
      <w:pPr>
        <w:pStyle w:val="Default"/>
        <w:spacing w:line="360" w:lineRule="auto"/>
        <w:ind w:left="2353"/>
        <w:rPr>
          <w:rFonts w:ascii="Times New Roman" w:hAnsi="Times New Roman"/>
          <w:sz w:val="28"/>
          <w:szCs w:val="28"/>
        </w:rPr>
      </w:pPr>
      <w:r w:rsidRPr="004B373A">
        <w:rPr>
          <w:rFonts w:ascii="Times New Roman" w:hAnsi="Times New Roman"/>
          <w:b/>
          <w:bCs/>
          <w:sz w:val="28"/>
          <w:szCs w:val="28"/>
        </w:rPr>
        <w:t>(протокол №</w:t>
      </w:r>
      <w:r w:rsidR="00635285" w:rsidRPr="004B373A">
        <w:rPr>
          <w:rFonts w:ascii="Times New Roman" w:hAnsi="Times New Roman"/>
          <w:b/>
          <w:bCs/>
          <w:sz w:val="28"/>
          <w:szCs w:val="28"/>
        </w:rPr>
        <w:t xml:space="preserve"> 5</w:t>
      </w:r>
      <w:r w:rsidRPr="004B373A">
        <w:rPr>
          <w:rFonts w:ascii="Times New Roman" w:hAnsi="Times New Roman"/>
          <w:b/>
          <w:bCs/>
          <w:sz w:val="28"/>
          <w:szCs w:val="28"/>
        </w:rPr>
        <w:t xml:space="preserve">  </w:t>
      </w:r>
      <w:proofErr w:type="spellStart"/>
      <w:r w:rsidRPr="004B373A">
        <w:rPr>
          <w:rFonts w:ascii="Times New Roman" w:hAnsi="Times New Roman"/>
          <w:b/>
          <w:bCs/>
          <w:sz w:val="28"/>
          <w:szCs w:val="28"/>
        </w:rPr>
        <w:t>від</w:t>
      </w:r>
      <w:proofErr w:type="spellEnd"/>
      <w:r w:rsidRPr="004B373A">
        <w:rPr>
          <w:rFonts w:ascii="Times New Roman" w:hAnsi="Times New Roman"/>
          <w:b/>
          <w:bCs/>
          <w:sz w:val="28"/>
          <w:szCs w:val="28"/>
        </w:rPr>
        <w:t xml:space="preserve"> </w:t>
      </w:r>
      <w:r w:rsidRPr="004B373A">
        <w:rPr>
          <w:rFonts w:ascii="Times New Roman" w:hAnsi="Times New Roman"/>
          <w:b/>
          <w:bCs/>
          <w:sz w:val="28"/>
          <w:szCs w:val="28"/>
          <w:lang w:val="uk-UA"/>
        </w:rPr>
        <w:t xml:space="preserve">  </w:t>
      </w:r>
      <w:r w:rsidR="00635285" w:rsidRPr="004B373A">
        <w:rPr>
          <w:rFonts w:ascii="Times New Roman" w:hAnsi="Times New Roman"/>
          <w:b/>
          <w:bCs/>
          <w:sz w:val="28"/>
          <w:szCs w:val="28"/>
        </w:rPr>
        <w:t>0</w:t>
      </w:r>
      <w:r w:rsidR="00635285" w:rsidRPr="004B373A">
        <w:rPr>
          <w:rFonts w:ascii="Times New Roman" w:hAnsi="Times New Roman"/>
          <w:b/>
          <w:bCs/>
          <w:sz w:val="28"/>
          <w:szCs w:val="28"/>
          <w:lang w:val="uk-UA"/>
        </w:rPr>
        <w:t>3.05.2018</w:t>
      </w:r>
      <w:r w:rsidRPr="004B373A">
        <w:rPr>
          <w:rFonts w:ascii="Times New Roman" w:hAnsi="Times New Roman"/>
          <w:b/>
          <w:bCs/>
          <w:sz w:val="28"/>
          <w:szCs w:val="28"/>
          <w:lang w:val="uk-UA"/>
        </w:rPr>
        <w:t xml:space="preserve"> </w:t>
      </w:r>
      <w:r w:rsidRPr="004B373A">
        <w:rPr>
          <w:rFonts w:ascii="Times New Roman" w:hAnsi="Times New Roman"/>
          <w:b/>
          <w:bCs/>
          <w:sz w:val="28"/>
          <w:szCs w:val="28"/>
        </w:rPr>
        <w:t xml:space="preserve">р.) </w:t>
      </w:r>
    </w:p>
    <w:p w:rsidR="008D0161" w:rsidRPr="004B373A" w:rsidRDefault="008D0161" w:rsidP="00146E1E">
      <w:pPr>
        <w:spacing w:line="360" w:lineRule="auto"/>
        <w:ind w:left="2353" w:right="868"/>
        <w:jc w:val="both"/>
        <w:rPr>
          <w:rFonts w:ascii="Times New Roman" w:hAnsi="Times New Roman" w:cs="Times New Roman"/>
          <w:b/>
          <w:bCs/>
          <w:sz w:val="28"/>
          <w:szCs w:val="28"/>
        </w:rPr>
      </w:pPr>
      <w:r w:rsidRPr="004B373A">
        <w:rPr>
          <w:rFonts w:ascii="Times New Roman" w:hAnsi="Times New Roman" w:cs="Times New Roman"/>
          <w:b/>
          <w:bCs/>
          <w:sz w:val="28"/>
          <w:szCs w:val="28"/>
        </w:rPr>
        <w:t xml:space="preserve">Освітня програма вводиться в дію з </w:t>
      </w:r>
      <w:r w:rsidR="00FD550C" w:rsidRPr="004B373A">
        <w:rPr>
          <w:rFonts w:ascii="Times New Roman" w:hAnsi="Times New Roman" w:cs="Times New Roman"/>
          <w:b/>
          <w:bCs/>
          <w:sz w:val="28"/>
          <w:szCs w:val="28"/>
        </w:rPr>
        <w:t>01.09.2018</w:t>
      </w:r>
      <w:r w:rsidRPr="004B373A">
        <w:rPr>
          <w:rFonts w:ascii="Times New Roman" w:hAnsi="Times New Roman" w:cs="Times New Roman"/>
          <w:b/>
          <w:bCs/>
          <w:sz w:val="28"/>
          <w:szCs w:val="28"/>
        </w:rPr>
        <w:t xml:space="preserve"> р. </w:t>
      </w:r>
    </w:p>
    <w:p w:rsidR="008D0161" w:rsidRPr="004B373A" w:rsidRDefault="008D0161" w:rsidP="00146E1E">
      <w:pPr>
        <w:spacing w:line="360" w:lineRule="auto"/>
        <w:ind w:left="2353" w:right="868"/>
        <w:jc w:val="both"/>
        <w:rPr>
          <w:rFonts w:ascii="Times New Roman" w:hAnsi="Times New Roman" w:cs="Times New Roman"/>
          <w:b/>
          <w:bCs/>
          <w:sz w:val="28"/>
          <w:szCs w:val="28"/>
        </w:rPr>
      </w:pPr>
      <w:r w:rsidRPr="004B373A">
        <w:rPr>
          <w:rFonts w:ascii="Times New Roman" w:hAnsi="Times New Roman" w:cs="Times New Roman"/>
          <w:b/>
          <w:bCs/>
          <w:sz w:val="28"/>
          <w:szCs w:val="28"/>
        </w:rPr>
        <w:t>Ректор</w:t>
      </w:r>
      <w:r w:rsidR="003C6222">
        <w:rPr>
          <w:rFonts w:ascii="Times New Roman" w:hAnsi="Times New Roman" w:cs="Times New Roman"/>
          <w:b/>
          <w:bCs/>
          <w:sz w:val="28"/>
          <w:szCs w:val="28"/>
        </w:rPr>
        <w:t xml:space="preserve"> </w:t>
      </w:r>
      <w:r w:rsidRPr="004B373A">
        <w:rPr>
          <w:rFonts w:ascii="Times New Roman" w:hAnsi="Times New Roman" w:cs="Times New Roman"/>
          <w:b/>
          <w:bCs/>
          <w:sz w:val="28"/>
          <w:szCs w:val="28"/>
        </w:rPr>
        <w:t xml:space="preserve">_________________(О. О. </w:t>
      </w:r>
      <w:proofErr w:type="spellStart"/>
      <w:r w:rsidRPr="004B373A">
        <w:rPr>
          <w:rFonts w:ascii="Times New Roman" w:hAnsi="Times New Roman" w:cs="Times New Roman"/>
          <w:b/>
          <w:bCs/>
          <w:sz w:val="28"/>
          <w:szCs w:val="28"/>
        </w:rPr>
        <w:t>Непочатенко</w:t>
      </w:r>
      <w:proofErr w:type="spellEnd"/>
      <w:r w:rsidRPr="004B373A">
        <w:rPr>
          <w:rFonts w:ascii="Times New Roman" w:hAnsi="Times New Roman" w:cs="Times New Roman"/>
          <w:b/>
          <w:bCs/>
          <w:sz w:val="28"/>
          <w:szCs w:val="28"/>
        </w:rPr>
        <w:t xml:space="preserve">) </w:t>
      </w:r>
    </w:p>
    <w:p w:rsidR="006023E8" w:rsidRPr="004B373A" w:rsidRDefault="008D0161" w:rsidP="00146E1E">
      <w:pPr>
        <w:spacing w:line="360" w:lineRule="auto"/>
        <w:ind w:left="2353" w:right="868"/>
        <w:jc w:val="both"/>
        <w:rPr>
          <w:rFonts w:ascii="Times New Roman" w:hAnsi="Times New Roman" w:cs="Times New Roman"/>
          <w:color w:val="auto"/>
          <w:sz w:val="28"/>
          <w:szCs w:val="28"/>
          <w:lang w:eastAsia="ru-RU"/>
        </w:rPr>
      </w:pPr>
      <w:r w:rsidRPr="004B373A">
        <w:rPr>
          <w:rFonts w:ascii="Times New Roman" w:hAnsi="Times New Roman" w:cs="Times New Roman"/>
          <w:b/>
          <w:bCs/>
          <w:sz w:val="28"/>
          <w:szCs w:val="28"/>
        </w:rPr>
        <w:t xml:space="preserve">(наказ № </w:t>
      </w:r>
      <w:r w:rsidR="00635285" w:rsidRPr="004B373A">
        <w:rPr>
          <w:rFonts w:ascii="Times New Roman" w:hAnsi="Times New Roman" w:cs="Times New Roman"/>
          <w:b/>
          <w:bCs/>
          <w:sz w:val="28"/>
          <w:szCs w:val="28"/>
        </w:rPr>
        <w:t>01-08/6</w:t>
      </w:r>
      <w:r w:rsidRPr="004B373A">
        <w:rPr>
          <w:rFonts w:ascii="Times New Roman" w:hAnsi="Times New Roman" w:cs="Times New Roman"/>
          <w:b/>
          <w:bCs/>
          <w:sz w:val="28"/>
          <w:szCs w:val="28"/>
        </w:rPr>
        <w:t xml:space="preserve">  від  </w:t>
      </w:r>
      <w:r w:rsidR="00635285" w:rsidRPr="004B373A">
        <w:rPr>
          <w:rFonts w:ascii="Times New Roman" w:hAnsi="Times New Roman" w:cs="Times New Roman"/>
          <w:b/>
          <w:bCs/>
          <w:sz w:val="28"/>
          <w:szCs w:val="28"/>
        </w:rPr>
        <w:t xml:space="preserve">03.05.2018 </w:t>
      </w:r>
      <w:r w:rsidRPr="004B373A">
        <w:rPr>
          <w:rFonts w:ascii="Times New Roman" w:hAnsi="Times New Roman" w:cs="Times New Roman"/>
          <w:b/>
          <w:bCs/>
          <w:sz w:val="28"/>
          <w:szCs w:val="28"/>
        </w:rPr>
        <w:t xml:space="preserve">р.) </w:t>
      </w:r>
    </w:p>
    <w:p w:rsidR="006023E8" w:rsidRPr="004B373A" w:rsidRDefault="006023E8">
      <w:pPr>
        <w:spacing w:line="240" w:lineRule="exact"/>
        <w:rPr>
          <w:rFonts w:ascii="Times New Roman" w:hAnsi="Times New Roman" w:cs="Times New Roman"/>
          <w:color w:val="auto"/>
          <w:sz w:val="28"/>
          <w:szCs w:val="28"/>
          <w:lang w:eastAsia="ru-RU"/>
        </w:rPr>
      </w:pPr>
    </w:p>
    <w:p w:rsidR="006023E8" w:rsidRPr="004B373A" w:rsidRDefault="006023E8">
      <w:pPr>
        <w:spacing w:line="240" w:lineRule="exact"/>
        <w:rPr>
          <w:rFonts w:ascii="Times New Roman" w:hAnsi="Times New Roman" w:cs="Times New Roman"/>
          <w:color w:val="auto"/>
          <w:sz w:val="19"/>
          <w:szCs w:val="19"/>
          <w:lang w:eastAsia="ru-RU"/>
        </w:rPr>
      </w:pPr>
    </w:p>
    <w:p w:rsidR="00DC0888" w:rsidRPr="004B373A" w:rsidRDefault="00DC0888" w:rsidP="00DC0888">
      <w:pPr>
        <w:pStyle w:val="30"/>
        <w:shd w:val="clear" w:color="auto" w:fill="auto"/>
        <w:spacing w:line="230" w:lineRule="exact"/>
        <w:ind w:left="278"/>
        <w:rPr>
          <w:rStyle w:val="3"/>
          <w:color w:val="000000"/>
          <w:lang w:eastAsia="uk-UA"/>
        </w:rPr>
      </w:pPr>
    </w:p>
    <w:p w:rsidR="00DC0888" w:rsidRPr="004B373A" w:rsidRDefault="00DC0888" w:rsidP="00DC0888">
      <w:pPr>
        <w:pStyle w:val="30"/>
        <w:shd w:val="clear" w:color="auto" w:fill="auto"/>
        <w:spacing w:line="230" w:lineRule="exact"/>
        <w:ind w:left="278"/>
        <w:rPr>
          <w:rStyle w:val="21"/>
          <w:b w:val="0"/>
          <w:color w:val="000000"/>
          <w:szCs w:val="27"/>
          <w:lang w:eastAsia="uk-UA"/>
        </w:rPr>
      </w:pPr>
    </w:p>
    <w:p w:rsidR="00DC0888" w:rsidRPr="004B373A" w:rsidRDefault="00DC0888" w:rsidP="00DC0888">
      <w:pPr>
        <w:pStyle w:val="30"/>
        <w:shd w:val="clear" w:color="auto" w:fill="auto"/>
        <w:spacing w:line="230" w:lineRule="exact"/>
        <w:ind w:left="278"/>
        <w:rPr>
          <w:rStyle w:val="21"/>
          <w:b w:val="0"/>
          <w:color w:val="000000"/>
          <w:szCs w:val="27"/>
          <w:lang w:eastAsia="uk-UA"/>
        </w:rPr>
      </w:pPr>
    </w:p>
    <w:p w:rsidR="00DC0888" w:rsidRPr="004B373A" w:rsidRDefault="00DC0888" w:rsidP="00DC0888">
      <w:pPr>
        <w:pStyle w:val="30"/>
        <w:shd w:val="clear" w:color="auto" w:fill="auto"/>
        <w:spacing w:line="230" w:lineRule="exact"/>
        <w:ind w:left="278"/>
        <w:rPr>
          <w:rStyle w:val="21"/>
          <w:b w:val="0"/>
          <w:color w:val="000000"/>
          <w:szCs w:val="27"/>
          <w:lang w:eastAsia="uk-UA"/>
        </w:rPr>
      </w:pPr>
    </w:p>
    <w:p w:rsidR="00DC0888" w:rsidRPr="004B373A" w:rsidRDefault="00DC0888" w:rsidP="00DC0888">
      <w:pPr>
        <w:pStyle w:val="30"/>
        <w:shd w:val="clear" w:color="auto" w:fill="auto"/>
        <w:spacing w:line="230" w:lineRule="exact"/>
        <w:ind w:left="278"/>
        <w:rPr>
          <w:rStyle w:val="21"/>
          <w:b w:val="0"/>
          <w:color w:val="000000"/>
          <w:szCs w:val="27"/>
          <w:lang w:eastAsia="uk-UA"/>
        </w:rPr>
      </w:pPr>
    </w:p>
    <w:p w:rsidR="00DC0888" w:rsidRPr="004B373A" w:rsidRDefault="00DC0888" w:rsidP="00DC0888">
      <w:pPr>
        <w:pStyle w:val="30"/>
        <w:shd w:val="clear" w:color="auto" w:fill="auto"/>
        <w:spacing w:line="230" w:lineRule="exact"/>
        <w:ind w:left="278"/>
        <w:rPr>
          <w:rStyle w:val="21"/>
          <w:b w:val="0"/>
          <w:color w:val="000000"/>
          <w:szCs w:val="27"/>
          <w:lang w:eastAsia="uk-UA"/>
        </w:rPr>
      </w:pPr>
    </w:p>
    <w:p w:rsidR="006023E8" w:rsidRPr="004B373A" w:rsidRDefault="00DC0888" w:rsidP="00146E1E">
      <w:pPr>
        <w:pStyle w:val="30"/>
        <w:shd w:val="clear" w:color="auto" w:fill="auto"/>
        <w:spacing w:line="230" w:lineRule="exact"/>
        <w:ind w:left="278"/>
        <w:jc w:val="center"/>
        <w:rPr>
          <w:rFonts w:ascii="Times New Roman" w:hAnsi="Times New Roman"/>
        </w:rPr>
        <w:sectPr w:rsidR="006023E8" w:rsidRPr="004B373A" w:rsidSect="008D0161">
          <w:type w:val="continuous"/>
          <w:pgSz w:w="11909" w:h="16838"/>
          <w:pgMar w:top="1207" w:right="868" w:bottom="1207" w:left="1267" w:header="0" w:footer="3" w:gutter="0"/>
          <w:cols w:space="720"/>
          <w:noEndnote/>
          <w:docGrid w:linePitch="360"/>
        </w:sectPr>
      </w:pPr>
      <w:r w:rsidRPr="004B373A">
        <w:rPr>
          <w:rStyle w:val="21"/>
          <w:b w:val="0"/>
          <w:color w:val="000000"/>
          <w:sz w:val="28"/>
          <w:szCs w:val="28"/>
          <w:lang w:eastAsia="uk-UA"/>
        </w:rPr>
        <w:t>Умань</w:t>
      </w:r>
      <w:r w:rsidR="006023E8" w:rsidRPr="004B373A">
        <w:rPr>
          <w:rStyle w:val="21"/>
          <w:b w:val="0"/>
          <w:color w:val="000000"/>
          <w:sz w:val="28"/>
          <w:szCs w:val="28"/>
          <w:lang w:eastAsia="uk-UA"/>
        </w:rPr>
        <w:t xml:space="preserve"> - 2018</w:t>
      </w:r>
    </w:p>
    <w:p w:rsidR="00223ECB" w:rsidRPr="004B373A" w:rsidRDefault="00223ECB">
      <w:pPr>
        <w:pStyle w:val="10"/>
        <w:keepNext/>
        <w:keepLines/>
        <w:shd w:val="clear" w:color="auto" w:fill="auto"/>
        <w:spacing w:after="524" w:line="310" w:lineRule="exact"/>
        <w:ind w:left="3820"/>
        <w:rPr>
          <w:rStyle w:val="1"/>
          <w:b/>
          <w:color w:val="000000"/>
          <w:lang w:eastAsia="uk-UA"/>
        </w:rPr>
      </w:pPr>
      <w:bookmarkStart w:id="0" w:name="bookmark1"/>
    </w:p>
    <w:p w:rsidR="00223ECB" w:rsidRPr="004B373A" w:rsidRDefault="00223ECB">
      <w:pPr>
        <w:pStyle w:val="10"/>
        <w:keepNext/>
        <w:keepLines/>
        <w:shd w:val="clear" w:color="auto" w:fill="auto"/>
        <w:spacing w:after="524" w:line="310" w:lineRule="exact"/>
        <w:ind w:left="3820"/>
        <w:rPr>
          <w:rStyle w:val="1"/>
          <w:b/>
          <w:color w:val="000000"/>
          <w:lang w:eastAsia="uk-UA"/>
        </w:rPr>
      </w:pPr>
    </w:p>
    <w:p w:rsidR="006023E8" w:rsidRPr="004B373A" w:rsidRDefault="006023E8" w:rsidP="002E640C">
      <w:pPr>
        <w:pStyle w:val="10"/>
        <w:keepNext/>
        <w:keepLines/>
        <w:shd w:val="clear" w:color="auto" w:fill="auto"/>
        <w:spacing w:after="524" w:line="310" w:lineRule="exact"/>
        <w:jc w:val="center"/>
        <w:rPr>
          <w:rFonts w:ascii="Times New Roman" w:hAnsi="Times New Roman"/>
        </w:rPr>
      </w:pPr>
      <w:r w:rsidRPr="004B373A">
        <w:rPr>
          <w:rStyle w:val="1"/>
          <w:b/>
          <w:color w:val="000000"/>
          <w:lang w:eastAsia="uk-UA"/>
        </w:rPr>
        <w:t>ПЕРЕДМОВА</w:t>
      </w:r>
      <w:bookmarkEnd w:id="0"/>
    </w:p>
    <w:p w:rsidR="00B71CBC" w:rsidRPr="00B71CBC" w:rsidRDefault="006023E8" w:rsidP="00B71CBC">
      <w:pPr>
        <w:pStyle w:val="a4"/>
        <w:shd w:val="clear" w:color="auto" w:fill="auto"/>
        <w:spacing w:before="0" w:after="299" w:line="270" w:lineRule="exact"/>
        <w:ind w:left="20"/>
        <w:rPr>
          <w:rStyle w:val="21"/>
          <w:b w:val="0"/>
        </w:rPr>
      </w:pPr>
      <w:r w:rsidRPr="004B373A">
        <w:rPr>
          <w:rStyle w:val="21"/>
          <w:b w:val="0"/>
          <w:color w:val="000000"/>
          <w:lang w:eastAsia="uk-UA"/>
        </w:rPr>
        <w:t>Розроблено проектною групою у складі:</w:t>
      </w:r>
    </w:p>
    <w:p w:rsidR="006023E8" w:rsidRPr="00B71CBC" w:rsidRDefault="00223ECB" w:rsidP="004D7050">
      <w:pPr>
        <w:pStyle w:val="a4"/>
        <w:numPr>
          <w:ilvl w:val="0"/>
          <w:numId w:val="2"/>
        </w:numPr>
        <w:shd w:val="clear" w:color="auto" w:fill="auto"/>
        <w:spacing w:before="0" w:line="480" w:lineRule="exact"/>
        <w:ind w:left="1134" w:right="560" w:hanging="334"/>
        <w:rPr>
          <w:rStyle w:val="21"/>
          <w:b w:val="0"/>
        </w:rPr>
      </w:pPr>
      <w:proofErr w:type="spellStart"/>
      <w:r w:rsidRPr="00B71CBC">
        <w:rPr>
          <w:rStyle w:val="21"/>
          <w:b w:val="0"/>
          <w:i/>
          <w:color w:val="000000"/>
          <w:lang w:eastAsia="uk-UA"/>
        </w:rPr>
        <w:t>Романчук</w:t>
      </w:r>
      <w:proofErr w:type="spellEnd"/>
      <w:r w:rsidRPr="00B71CBC">
        <w:rPr>
          <w:rStyle w:val="21"/>
          <w:b w:val="0"/>
          <w:i/>
          <w:color w:val="000000"/>
          <w:lang w:eastAsia="uk-UA"/>
        </w:rPr>
        <w:t xml:space="preserve"> Степан Васильович</w:t>
      </w:r>
      <w:r w:rsidR="006023E8" w:rsidRPr="004B373A">
        <w:rPr>
          <w:rStyle w:val="21"/>
          <w:b w:val="0"/>
          <w:color w:val="000000"/>
          <w:lang w:eastAsia="uk-UA"/>
        </w:rPr>
        <w:t>, к</w:t>
      </w:r>
      <w:r w:rsidR="00682792" w:rsidRPr="004B373A">
        <w:rPr>
          <w:rStyle w:val="21"/>
          <w:b w:val="0"/>
          <w:color w:val="000000"/>
          <w:lang w:eastAsia="uk-UA"/>
        </w:rPr>
        <w:t>.</w:t>
      </w:r>
      <w:r w:rsidRPr="004B373A">
        <w:rPr>
          <w:rStyle w:val="21"/>
          <w:b w:val="0"/>
          <w:color w:val="000000"/>
          <w:lang w:eastAsia="uk-UA"/>
        </w:rPr>
        <w:t xml:space="preserve"> т</w:t>
      </w:r>
      <w:r w:rsidR="006023E8" w:rsidRPr="004B373A">
        <w:rPr>
          <w:rStyle w:val="21"/>
          <w:b w:val="0"/>
          <w:color w:val="000000"/>
          <w:lang w:eastAsia="uk-UA"/>
        </w:rPr>
        <w:t>.</w:t>
      </w:r>
      <w:r w:rsidRPr="004B373A">
        <w:rPr>
          <w:rStyle w:val="21"/>
          <w:b w:val="0"/>
          <w:color w:val="000000"/>
          <w:lang w:eastAsia="uk-UA"/>
        </w:rPr>
        <w:t xml:space="preserve"> </w:t>
      </w:r>
      <w:r w:rsidR="006023E8" w:rsidRPr="004B373A">
        <w:rPr>
          <w:rStyle w:val="21"/>
          <w:b w:val="0"/>
          <w:color w:val="000000"/>
          <w:lang w:eastAsia="uk-UA"/>
        </w:rPr>
        <w:t>н., доцент кафедри геодезії</w:t>
      </w:r>
      <w:r w:rsidRPr="004B373A">
        <w:rPr>
          <w:rStyle w:val="21"/>
          <w:b w:val="0"/>
          <w:color w:val="000000"/>
          <w:lang w:eastAsia="uk-UA"/>
        </w:rPr>
        <w:t>, картографії і кадастру</w:t>
      </w:r>
      <w:r w:rsidR="006023E8" w:rsidRPr="004B373A">
        <w:rPr>
          <w:rStyle w:val="21"/>
          <w:b w:val="0"/>
          <w:color w:val="000000"/>
          <w:lang w:eastAsia="uk-UA"/>
        </w:rPr>
        <w:t xml:space="preserve"> - гарант освітньої програми</w:t>
      </w:r>
    </w:p>
    <w:p w:rsidR="00B71CBC" w:rsidRPr="004B373A" w:rsidRDefault="00B71CBC" w:rsidP="004D7050">
      <w:pPr>
        <w:pStyle w:val="a4"/>
        <w:numPr>
          <w:ilvl w:val="0"/>
          <w:numId w:val="2"/>
        </w:numPr>
        <w:shd w:val="clear" w:color="auto" w:fill="auto"/>
        <w:spacing w:before="0" w:line="480" w:lineRule="exact"/>
        <w:ind w:left="1134" w:right="560" w:hanging="334"/>
        <w:rPr>
          <w:rFonts w:ascii="Times New Roman" w:hAnsi="Times New Roman"/>
        </w:rPr>
      </w:pPr>
      <w:r w:rsidRPr="00B71CBC">
        <w:rPr>
          <w:rStyle w:val="21"/>
          <w:b w:val="0"/>
          <w:i/>
          <w:color w:val="000000"/>
          <w:lang w:eastAsia="uk-UA"/>
        </w:rPr>
        <w:t>Кисельов Юрій Олександрович</w:t>
      </w:r>
      <w:r>
        <w:rPr>
          <w:rStyle w:val="21"/>
          <w:b w:val="0"/>
          <w:color w:val="000000"/>
          <w:lang w:eastAsia="uk-UA"/>
        </w:rPr>
        <w:t xml:space="preserve">, д. геогр. н., професор, завідувач </w:t>
      </w:r>
      <w:r w:rsidRPr="004B373A">
        <w:rPr>
          <w:rStyle w:val="21"/>
          <w:b w:val="0"/>
          <w:color w:val="000000"/>
          <w:lang w:eastAsia="uk-UA"/>
        </w:rPr>
        <w:t>кафедри геодезії, картографії і кадастру</w:t>
      </w:r>
      <w:r>
        <w:rPr>
          <w:rStyle w:val="21"/>
          <w:b w:val="0"/>
          <w:color w:val="000000"/>
          <w:lang w:eastAsia="uk-UA"/>
        </w:rPr>
        <w:t xml:space="preserve"> </w:t>
      </w:r>
    </w:p>
    <w:p w:rsidR="006023E8" w:rsidRPr="004B373A" w:rsidRDefault="00223ECB" w:rsidP="00223ECB">
      <w:pPr>
        <w:pStyle w:val="a4"/>
        <w:numPr>
          <w:ilvl w:val="0"/>
          <w:numId w:val="2"/>
        </w:numPr>
        <w:shd w:val="clear" w:color="auto" w:fill="auto"/>
        <w:tabs>
          <w:tab w:val="left" w:pos="1136"/>
        </w:tabs>
        <w:spacing w:before="0" w:after="53" w:line="485" w:lineRule="exact"/>
        <w:ind w:left="1134" w:right="960" w:hanging="334"/>
        <w:rPr>
          <w:rFonts w:ascii="Times New Roman" w:hAnsi="Times New Roman"/>
        </w:rPr>
      </w:pPr>
      <w:proofErr w:type="spellStart"/>
      <w:r w:rsidRPr="00B71CBC">
        <w:rPr>
          <w:rStyle w:val="21"/>
          <w:b w:val="0"/>
          <w:i/>
          <w:color w:val="000000"/>
          <w:lang w:eastAsia="uk-UA"/>
        </w:rPr>
        <w:t>Шемякін</w:t>
      </w:r>
      <w:proofErr w:type="spellEnd"/>
      <w:r w:rsidRPr="00B71CBC">
        <w:rPr>
          <w:rStyle w:val="21"/>
          <w:b w:val="0"/>
          <w:i/>
          <w:color w:val="000000"/>
          <w:lang w:eastAsia="uk-UA"/>
        </w:rPr>
        <w:t xml:space="preserve"> Михайло Васильович</w:t>
      </w:r>
      <w:r w:rsidR="006023E8" w:rsidRPr="004B373A">
        <w:rPr>
          <w:rStyle w:val="21"/>
          <w:b w:val="0"/>
          <w:color w:val="000000"/>
          <w:lang w:eastAsia="uk-UA"/>
        </w:rPr>
        <w:t>, к.</w:t>
      </w:r>
      <w:r w:rsidR="00682792" w:rsidRPr="004B373A">
        <w:rPr>
          <w:rStyle w:val="21"/>
          <w:b w:val="0"/>
          <w:color w:val="000000"/>
          <w:lang w:eastAsia="uk-UA"/>
        </w:rPr>
        <w:t xml:space="preserve"> </w:t>
      </w:r>
      <w:r w:rsidR="006023E8" w:rsidRPr="004B373A">
        <w:rPr>
          <w:rStyle w:val="21"/>
          <w:b w:val="0"/>
          <w:color w:val="000000"/>
          <w:lang w:eastAsia="uk-UA"/>
        </w:rPr>
        <w:t>с.-г.</w:t>
      </w:r>
      <w:r w:rsidR="00682792" w:rsidRPr="004B373A">
        <w:rPr>
          <w:rStyle w:val="21"/>
          <w:b w:val="0"/>
          <w:color w:val="000000"/>
          <w:lang w:eastAsia="uk-UA"/>
        </w:rPr>
        <w:t xml:space="preserve"> </w:t>
      </w:r>
      <w:r w:rsidR="006023E8" w:rsidRPr="004B373A">
        <w:rPr>
          <w:rStyle w:val="21"/>
          <w:b w:val="0"/>
          <w:color w:val="000000"/>
          <w:lang w:eastAsia="uk-UA"/>
        </w:rPr>
        <w:t xml:space="preserve">н., </w:t>
      </w:r>
      <w:r w:rsidRPr="004B373A">
        <w:rPr>
          <w:rStyle w:val="21"/>
          <w:b w:val="0"/>
          <w:color w:val="000000"/>
          <w:lang w:eastAsia="uk-UA"/>
        </w:rPr>
        <w:t>доцент кафедри геодезії, картографії і кадастру</w:t>
      </w:r>
      <w:r w:rsidR="00B71CBC">
        <w:rPr>
          <w:rStyle w:val="21"/>
          <w:b w:val="0"/>
          <w:color w:val="000000"/>
          <w:lang w:eastAsia="uk-UA"/>
        </w:rPr>
        <w:t>, голова НМК</w:t>
      </w:r>
    </w:p>
    <w:p w:rsidR="006023E8" w:rsidRPr="004B373A" w:rsidRDefault="006023E8" w:rsidP="00223ECB">
      <w:pPr>
        <w:pStyle w:val="22"/>
        <w:keepNext/>
        <w:keepLines/>
        <w:shd w:val="clear" w:color="auto" w:fill="auto"/>
        <w:spacing w:after="117"/>
        <w:ind w:right="640"/>
        <w:rPr>
          <w:rFonts w:ascii="Times New Roman" w:hAnsi="Times New Roman"/>
        </w:rPr>
      </w:pPr>
      <w:bookmarkStart w:id="1" w:name="bookmark2"/>
      <w:r w:rsidRPr="004B373A">
        <w:rPr>
          <w:rStyle w:val="21"/>
          <w:b/>
          <w:color w:val="000000"/>
          <w:lang w:val="ru-RU"/>
        </w:rPr>
        <w:lastRenderedPageBreak/>
        <w:t xml:space="preserve">1. </w:t>
      </w:r>
      <w:r w:rsidRPr="004B373A">
        <w:rPr>
          <w:rStyle w:val="21"/>
          <w:b/>
          <w:color w:val="000000"/>
          <w:lang w:eastAsia="uk-UA"/>
        </w:rPr>
        <w:t>Профіль освітньої програми зі спеціальності 193 «Геодезія та землеустрій»</w:t>
      </w:r>
      <w:bookmarkEnd w:id="1"/>
    </w:p>
    <w:tbl>
      <w:tblPr>
        <w:tblW w:w="0" w:type="auto"/>
        <w:jc w:val="center"/>
        <w:tblLayout w:type="fixed"/>
        <w:tblCellMar>
          <w:left w:w="0" w:type="dxa"/>
          <w:right w:w="0" w:type="dxa"/>
        </w:tblCellMar>
        <w:tblLook w:val="0000" w:firstRow="0" w:lastRow="0" w:firstColumn="0" w:lastColumn="0" w:noHBand="0" w:noVBand="0"/>
      </w:tblPr>
      <w:tblGrid>
        <w:gridCol w:w="2813"/>
        <w:gridCol w:w="7056"/>
      </w:tblGrid>
      <w:tr w:rsidR="006023E8" w:rsidRPr="004B373A">
        <w:trPr>
          <w:trHeight w:hRule="exact" w:val="293"/>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jc w:val="center"/>
              <w:rPr>
                <w:rFonts w:ascii="Times New Roman" w:hAnsi="Times New Roman"/>
                <w:b/>
                <w:bCs/>
              </w:rPr>
            </w:pPr>
            <w:r w:rsidRPr="004B373A">
              <w:rPr>
                <w:rStyle w:val="11"/>
                <w:b/>
                <w:bCs/>
                <w:color w:val="000000"/>
                <w:szCs w:val="23"/>
                <w:lang w:eastAsia="uk-UA"/>
              </w:rPr>
              <w:t>1 - Загальна інформація</w:t>
            </w:r>
          </w:p>
        </w:tc>
      </w:tr>
      <w:tr w:rsidR="006023E8" w:rsidRPr="004B373A">
        <w:trPr>
          <w:trHeight w:hRule="exact" w:val="1109"/>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b/>
                <w:bCs/>
              </w:rPr>
            </w:pPr>
            <w:r w:rsidRPr="004B373A">
              <w:rPr>
                <w:rStyle w:val="11"/>
                <w:b/>
                <w:bCs/>
                <w:color w:val="000000"/>
                <w:szCs w:val="23"/>
                <w:lang w:eastAsia="uk-UA"/>
              </w:rPr>
              <w:t>Повна назва вищого навчального закладу та структурного підрозділу</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7842E4" w:rsidP="00946990">
            <w:pPr>
              <w:pStyle w:val="a4"/>
              <w:framePr w:w="9869" w:wrap="notBeside" w:vAnchor="text" w:hAnchor="text" w:xAlign="center" w:y="1"/>
              <w:shd w:val="clear" w:color="auto" w:fill="auto"/>
              <w:spacing w:before="0" w:line="278" w:lineRule="exact"/>
              <w:ind w:left="164"/>
              <w:jc w:val="both"/>
              <w:rPr>
                <w:rFonts w:ascii="Times New Roman" w:hAnsi="Times New Roman"/>
              </w:rPr>
            </w:pPr>
            <w:r w:rsidRPr="004B373A">
              <w:rPr>
                <w:rStyle w:val="11"/>
                <w:color w:val="000000"/>
                <w:szCs w:val="23"/>
                <w:lang w:eastAsia="uk-UA"/>
              </w:rPr>
              <w:t>Уманський</w:t>
            </w:r>
            <w:r w:rsidR="006023E8" w:rsidRPr="004B373A">
              <w:rPr>
                <w:rStyle w:val="11"/>
                <w:color w:val="000000"/>
                <w:szCs w:val="23"/>
                <w:lang w:eastAsia="uk-UA"/>
              </w:rPr>
              <w:t xml:space="preserve"> національний університет</w:t>
            </w:r>
            <w:r w:rsidRPr="004B373A">
              <w:rPr>
                <w:rStyle w:val="11"/>
                <w:color w:val="000000"/>
                <w:szCs w:val="23"/>
                <w:lang w:eastAsia="uk-UA"/>
              </w:rPr>
              <w:t xml:space="preserve"> садівництва</w:t>
            </w:r>
            <w:r w:rsidR="006023E8" w:rsidRPr="004B373A">
              <w:rPr>
                <w:rStyle w:val="11"/>
                <w:color w:val="000000"/>
                <w:szCs w:val="23"/>
                <w:lang w:eastAsia="uk-UA"/>
              </w:rPr>
              <w:t>, кафедра геодезії</w:t>
            </w:r>
            <w:r w:rsidRPr="004B373A">
              <w:rPr>
                <w:rStyle w:val="11"/>
                <w:color w:val="000000"/>
                <w:szCs w:val="23"/>
                <w:lang w:eastAsia="uk-UA"/>
              </w:rPr>
              <w:t>, картографії і кадастру</w:t>
            </w:r>
          </w:p>
        </w:tc>
      </w:tr>
      <w:tr w:rsidR="006023E8" w:rsidRPr="004B373A">
        <w:trPr>
          <w:trHeight w:hRule="exact" w:val="840"/>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t>Рівень вищої освіти та назва кваліфікації мовою оригіналу</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83" w:lineRule="exact"/>
              <w:ind w:left="140"/>
              <w:rPr>
                <w:rFonts w:ascii="Times New Roman" w:hAnsi="Times New Roman"/>
              </w:rPr>
            </w:pPr>
            <w:r w:rsidRPr="004B373A">
              <w:rPr>
                <w:rStyle w:val="11"/>
                <w:color w:val="000000"/>
                <w:szCs w:val="23"/>
                <w:lang w:eastAsia="uk-UA"/>
              </w:rPr>
              <w:t>Перший (бакалаврський) рівень вищої освіти. Інженер з геодезії, картографії та землеустрою</w:t>
            </w:r>
          </w:p>
        </w:tc>
      </w:tr>
      <w:tr w:rsidR="006023E8" w:rsidRPr="004B373A">
        <w:trPr>
          <w:trHeight w:hRule="exact" w:val="562"/>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t>Офіційна назва освітньої програми</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946990">
            <w:pPr>
              <w:pStyle w:val="a4"/>
              <w:framePr w:w="9869" w:wrap="notBeside" w:vAnchor="text" w:hAnchor="text" w:xAlign="center" w:y="1"/>
              <w:shd w:val="clear" w:color="auto" w:fill="auto"/>
              <w:spacing w:before="0" w:line="278" w:lineRule="exact"/>
              <w:ind w:left="164"/>
              <w:jc w:val="both"/>
              <w:rPr>
                <w:rFonts w:ascii="Times New Roman" w:hAnsi="Times New Roman"/>
              </w:rPr>
            </w:pPr>
            <w:r w:rsidRPr="004B373A">
              <w:rPr>
                <w:rStyle w:val="11"/>
                <w:color w:val="000000"/>
                <w:szCs w:val="23"/>
                <w:lang w:eastAsia="uk-UA"/>
              </w:rPr>
              <w:t>Освітньо</w:t>
            </w:r>
            <w:r w:rsidR="00946990" w:rsidRPr="004B373A">
              <w:rPr>
                <w:rStyle w:val="11"/>
                <w:color w:val="000000"/>
                <w:szCs w:val="23"/>
                <w:lang w:eastAsia="uk-UA"/>
              </w:rPr>
              <w:t>-</w:t>
            </w:r>
            <w:r w:rsidRPr="004B373A">
              <w:rPr>
                <w:rStyle w:val="11"/>
                <w:color w:val="000000"/>
                <w:szCs w:val="23"/>
                <w:lang w:eastAsia="uk-UA"/>
              </w:rPr>
              <w:t>професійна програма зі спеціальності 193 «Геодезія та землеустрій»</w:t>
            </w:r>
          </w:p>
        </w:tc>
      </w:tr>
      <w:tr w:rsidR="006023E8" w:rsidRPr="004B373A">
        <w:trPr>
          <w:trHeight w:hRule="exact" w:val="566"/>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b/>
                <w:bCs/>
              </w:rPr>
            </w:pPr>
            <w:r w:rsidRPr="004B373A">
              <w:rPr>
                <w:rStyle w:val="11"/>
                <w:b/>
                <w:bCs/>
                <w:color w:val="000000"/>
                <w:szCs w:val="23"/>
                <w:lang w:eastAsia="uk-UA"/>
              </w:rPr>
              <w:t>Тип диплому та обсяг освітньої програми</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946990">
            <w:pPr>
              <w:pStyle w:val="a4"/>
              <w:framePr w:w="9869" w:wrap="notBeside" w:vAnchor="text" w:hAnchor="text" w:xAlign="center" w:y="1"/>
              <w:shd w:val="clear" w:color="auto" w:fill="auto"/>
              <w:spacing w:before="0" w:line="278" w:lineRule="exact"/>
              <w:ind w:left="164"/>
              <w:jc w:val="both"/>
              <w:rPr>
                <w:rFonts w:ascii="Times New Roman" w:hAnsi="Times New Roman"/>
              </w:rPr>
            </w:pPr>
            <w:r w:rsidRPr="004B373A">
              <w:rPr>
                <w:rStyle w:val="11"/>
                <w:color w:val="000000"/>
                <w:szCs w:val="23"/>
                <w:lang w:eastAsia="uk-UA"/>
              </w:rPr>
              <w:t>Диплом бакалавра, одиничний (подвійний), 240 кредитів ЄКТС, термін навчання 3 роки 10 місяців.</w:t>
            </w:r>
          </w:p>
        </w:tc>
      </w:tr>
      <w:tr w:rsidR="006023E8" w:rsidRPr="004B373A">
        <w:trPr>
          <w:trHeight w:hRule="exact" w:val="557"/>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Наявність акредитації</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B71CBC">
            <w:pPr>
              <w:pStyle w:val="a4"/>
              <w:framePr w:w="9869" w:wrap="notBeside" w:vAnchor="text" w:hAnchor="text" w:xAlign="center" w:y="1"/>
              <w:shd w:val="clear" w:color="auto" w:fill="auto"/>
              <w:spacing w:before="0" w:line="274" w:lineRule="exact"/>
              <w:ind w:left="164"/>
              <w:rPr>
                <w:rFonts w:ascii="Times New Roman" w:hAnsi="Times New Roman"/>
              </w:rPr>
            </w:pPr>
            <w:r w:rsidRPr="004B373A">
              <w:rPr>
                <w:rStyle w:val="11"/>
                <w:color w:val="000000"/>
                <w:szCs w:val="23"/>
                <w:lang w:eastAsia="uk-UA"/>
              </w:rPr>
              <w:t>Акредитаційна комісія МОН України</w:t>
            </w:r>
            <w:r w:rsidR="007842E4" w:rsidRPr="004B373A">
              <w:rPr>
                <w:rStyle w:val="11"/>
                <w:color w:val="000000"/>
                <w:szCs w:val="23"/>
                <w:lang w:eastAsia="uk-UA"/>
              </w:rPr>
              <w:t>.</w:t>
            </w:r>
            <w:r w:rsidRPr="004B373A">
              <w:rPr>
                <w:rStyle w:val="11"/>
                <w:color w:val="000000"/>
                <w:szCs w:val="23"/>
                <w:lang w:eastAsia="uk-UA"/>
              </w:rPr>
              <w:t xml:space="preserve"> </w:t>
            </w:r>
          </w:p>
        </w:tc>
      </w:tr>
      <w:tr w:rsidR="006023E8" w:rsidRPr="004B373A">
        <w:trPr>
          <w:trHeight w:hRule="exact" w:val="566"/>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Цикл/рівень</w:t>
            </w:r>
          </w:p>
        </w:tc>
        <w:tc>
          <w:tcPr>
            <w:tcW w:w="7056" w:type="dxa"/>
            <w:tcBorders>
              <w:top w:val="single" w:sz="4" w:space="0" w:color="auto"/>
              <w:left w:val="single" w:sz="4" w:space="0" w:color="auto"/>
              <w:bottom w:val="nil"/>
              <w:right w:val="single" w:sz="4" w:space="0" w:color="auto"/>
            </w:tcBorders>
            <w:shd w:val="clear" w:color="auto" w:fill="FFFFFF"/>
          </w:tcPr>
          <w:p w:rsidR="006023E8" w:rsidRPr="00B71CBC" w:rsidRDefault="006023E8" w:rsidP="00B71CBC">
            <w:pPr>
              <w:pStyle w:val="a4"/>
              <w:framePr w:w="9869" w:wrap="notBeside" w:vAnchor="text" w:hAnchor="text" w:xAlign="center" w:y="1"/>
              <w:shd w:val="clear" w:color="auto" w:fill="auto"/>
              <w:spacing w:before="0" w:line="278" w:lineRule="exact"/>
              <w:ind w:left="164"/>
              <w:jc w:val="both"/>
              <w:rPr>
                <w:rFonts w:ascii="Times New Roman" w:hAnsi="Times New Roman"/>
              </w:rPr>
            </w:pPr>
            <w:r w:rsidRPr="004B373A">
              <w:rPr>
                <w:rStyle w:val="11"/>
                <w:color w:val="000000"/>
                <w:szCs w:val="23"/>
                <w:lang w:eastAsia="uk-UA"/>
              </w:rPr>
              <w:t>НРК України -</w:t>
            </w:r>
            <w:r w:rsidR="00B71CBC">
              <w:rPr>
                <w:rStyle w:val="11"/>
                <w:color w:val="000000"/>
                <w:szCs w:val="23"/>
                <w:lang w:eastAsia="uk-UA"/>
              </w:rPr>
              <w:t>6</w:t>
            </w:r>
            <w:r w:rsidRPr="004B373A">
              <w:rPr>
                <w:rStyle w:val="11"/>
                <w:color w:val="000000"/>
                <w:szCs w:val="23"/>
                <w:lang w:eastAsia="uk-UA"/>
              </w:rPr>
              <w:t xml:space="preserve"> рівень, </w:t>
            </w:r>
            <w:r w:rsidRPr="004B373A">
              <w:rPr>
                <w:rStyle w:val="11"/>
                <w:color w:val="000000"/>
                <w:szCs w:val="23"/>
                <w:lang w:val="de-DE" w:eastAsia="de-DE"/>
              </w:rPr>
              <w:t xml:space="preserve">FQ-EHEA </w:t>
            </w:r>
            <w:r w:rsidR="00B71CBC">
              <w:rPr>
                <w:rStyle w:val="11"/>
                <w:color w:val="000000"/>
                <w:szCs w:val="23"/>
                <w:lang w:eastAsia="uk-UA"/>
              </w:rPr>
              <w:t>- перший цикл</w:t>
            </w:r>
          </w:p>
        </w:tc>
      </w:tr>
      <w:tr w:rsidR="006023E8" w:rsidRPr="004B373A">
        <w:trPr>
          <w:trHeight w:hRule="exact" w:val="1123"/>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Передумови</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946990">
            <w:pPr>
              <w:pStyle w:val="a4"/>
              <w:framePr w:w="9869" w:wrap="notBeside" w:vAnchor="text" w:hAnchor="text" w:xAlign="center" w:y="1"/>
              <w:shd w:val="clear" w:color="auto" w:fill="auto"/>
              <w:spacing w:before="0" w:line="283" w:lineRule="exact"/>
              <w:ind w:left="164"/>
              <w:jc w:val="both"/>
              <w:rPr>
                <w:rFonts w:ascii="Times New Roman" w:hAnsi="Times New Roman"/>
              </w:rPr>
            </w:pPr>
            <w:r w:rsidRPr="004B373A">
              <w:rPr>
                <w:rStyle w:val="11"/>
                <w:color w:val="000000"/>
                <w:szCs w:val="23"/>
                <w:lang w:eastAsia="uk-UA"/>
              </w:rPr>
              <w:t>Вимоги до освіти:</w:t>
            </w:r>
          </w:p>
          <w:p w:rsidR="006023E8" w:rsidRPr="004B373A" w:rsidRDefault="006023E8" w:rsidP="00946990">
            <w:pPr>
              <w:pStyle w:val="a4"/>
              <w:framePr w:w="9869" w:wrap="notBeside" w:vAnchor="text" w:hAnchor="text" w:xAlign="center" w:y="1"/>
              <w:numPr>
                <w:ilvl w:val="0"/>
                <w:numId w:val="3"/>
              </w:numPr>
              <w:shd w:val="clear" w:color="auto" w:fill="auto"/>
              <w:tabs>
                <w:tab w:val="left" w:pos="350"/>
              </w:tabs>
              <w:spacing w:before="0" w:line="283" w:lineRule="exact"/>
              <w:ind w:left="164"/>
              <w:jc w:val="both"/>
              <w:rPr>
                <w:rFonts w:ascii="Times New Roman" w:hAnsi="Times New Roman"/>
              </w:rPr>
            </w:pPr>
            <w:r w:rsidRPr="004B373A">
              <w:rPr>
                <w:rStyle w:val="11"/>
                <w:color w:val="000000"/>
                <w:szCs w:val="23"/>
                <w:lang w:eastAsia="uk-UA"/>
              </w:rPr>
              <w:t>повна загальна середня освіта;</w:t>
            </w:r>
          </w:p>
          <w:p w:rsidR="006023E8" w:rsidRPr="004B373A" w:rsidRDefault="006023E8" w:rsidP="00946990">
            <w:pPr>
              <w:pStyle w:val="a4"/>
              <w:framePr w:w="9869" w:wrap="notBeside" w:vAnchor="text" w:hAnchor="text" w:xAlign="center" w:y="1"/>
              <w:numPr>
                <w:ilvl w:val="0"/>
                <w:numId w:val="3"/>
              </w:numPr>
              <w:shd w:val="clear" w:color="auto" w:fill="auto"/>
              <w:tabs>
                <w:tab w:val="left" w:pos="350"/>
              </w:tabs>
              <w:spacing w:before="0" w:line="283" w:lineRule="exact"/>
              <w:ind w:left="164"/>
              <w:jc w:val="both"/>
              <w:rPr>
                <w:rFonts w:ascii="Times New Roman" w:hAnsi="Times New Roman"/>
              </w:rPr>
            </w:pPr>
            <w:r w:rsidRPr="004B373A">
              <w:rPr>
                <w:rStyle w:val="11"/>
                <w:color w:val="000000"/>
                <w:szCs w:val="23"/>
                <w:lang w:eastAsia="uk-UA"/>
              </w:rPr>
              <w:t>молодший спеціаліст;</w:t>
            </w:r>
          </w:p>
          <w:p w:rsidR="006023E8" w:rsidRPr="004B373A" w:rsidRDefault="006023E8" w:rsidP="00946990">
            <w:pPr>
              <w:pStyle w:val="a4"/>
              <w:framePr w:w="9869" w:wrap="notBeside" w:vAnchor="text" w:hAnchor="text" w:xAlign="center" w:y="1"/>
              <w:numPr>
                <w:ilvl w:val="0"/>
                <w:numId w:val="3"/>
              </w:numPr>
              <w:shd w:val="clear" w:color="auto" w:fill="auto"/>
              <w:tabs>
                <w:tab w:val="left" w:pos="350"/>
              </w:tabs>
              <w:spacing w:before="0" w:line="283" w:lineRule="exact"/>
              <w:ind w:left="164"/>
              <w:jc w:val="both"/>
              <w:rPr>
                <w:rFonts w:ascii="Times New Roman" w:hAnsi="Times New Roman"/>
              </w:rPr>
            </w:pPr>
            <w:r w:rsidRPr="004B373A">
              <w:rPr>
                <w:rStyle w:val="11"/>
                <w:color w:val="000000"/>
                <w:szCs w:val="23"/>
                <w:lang w:eastAsia="uk-UA"/>
              </w:rPr>
              <w:t>молодший бакалавр.</w:t>
            </w:r>
          </w:p>
        </w:tc>
      </w:tr>
      <w:tr w:rsidR="006023E8" w:rsidRPr="004B373A">
        <w:trPr>
          <w:trHeight w:hRule="exact" w:val="288"/>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Мова(и) викладання</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946990">
            <w:pPr>
              <w:pStyle w:val="a4"/>
              <w:framePr w:w="9869" w:wrap="notBeside" w:vAnchor="text" w:hAnchor="text" w:xAlign="center" w:y="1"/>
              <w:shd w:val="clear" w:color="auto" w:fill="auto"/>
              <w:spacing w:before="0" w:line="230" w:lineRule="exact"/>
              <w:ind w:left="306"/>
              <w:jc w:val="both"/>
              <w:rPr>
                <w:rFonts w:ascii="Times New Roman" w:hAnsi="Times New Roman"/>
              </w:rPr>
            </w:pPr>
            <w:r w:rsidRPr="004B373A">
              <w:rPr>
                <w:rStyle w:val="11"/>
                <w:color w:val="000000"/>
                <w:szCs w:val="23"/>
                <w:lang w:eastAsia="uk-UA"/>
              </w:rPr>
              <w:t>Українська</w:t>
            </w:r>
          </w:p>
        </w:tc>
      </w:tr>
      <w:tr w:rsidR="006023E8" w:rsidRPr="004B373A">
        <w:trPr>
          <w:trHeight w:hRule="exact" w:val="557"/>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t>Термін дії освітньої програми</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946990">
            <w:pPr>
              <w:pStyle w:val="a4"/>
              <w:framePr w:w="9869" w:wrap="notBeside" w:vAnchor="text" w:hAnchor="text" w:xAlign="center" w:y="1"/>
              <w:shd w:val="clear" w:color="auto" w:fill="auto"/>
              <w:spacing w:before="0" w:line="230" w:lineRule="exact"/>
              <w:ind w:left="306"/>
              <w:jc w:val="both"/>
              <w:rPr>
                <w:rFonts w:ascii="Times New Roman" w:hAnsi="Times New Roman"/>
              </w:rPr>
            </w:pPr>
            <w:r w:rsidRPr="004B373A">
              <w:rPr>
                <w:rStyle w:val="11"/>
                <w:color w:val="000000"/>
                <w:szCs w:val="23"/>
                <w:lang w:eastAsia="uk-UA"/>
              </w:rPr>
              <w:t>До планового оновлення</w:t>
            </w:r>
          </w:p>
        </w:tc>
      </w:tr>
      <w:tr w:rsidR="006023E8" w:rsidRPr="004B373A">
        <w:trPr>
          <w:trHeight w:hRule="exact" w:val="1114"/>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b/>
                <w:bCs/>
              </w:rPr>
            </w:pPr>
            <w:proofErr w:type="spellStart"/>
            <w:r w:rsidRPr="004B373A">
              <w:rPr>
                <w:rStyle w:val="11"/>
                <w:b/>
                <w:bCs/>
                <w:color w:val="000000"/>
                <w:szCs w:val="23"/>
                <w:lang w:eastAsia="uk-UA"/>
              </w:rPr>
              <w:t>Інтернет-адреса</w:t>
            </w:r>
            <w:proofErr w:type="spellEnd"/>
            <w:r w:rsidRPr="004B373A">
              <w:rPr>
                <w:rStyle w:val="11"/>
                <w:b/>
                <w:bCs/>
                <w:color w:val="000000"/>
                <w:szCs w:val="23"/>
                <w:lang w:eastAsia="uk-UA"/>
              </w:rPr>
              <w:t xml:space="preserve"> постійного розміщення опису освітньої програми</w:t>
            </w:r>
          </w:p>
        </w:tc>
        <w:tc>
          <w:tcPr>
            <w:tcW w:w="7056" w:type="dxa"/>
            <w:tcBorders>
              <w:top w:val="single" w:sz="4" w:space="0" w:color="auto"/>
              <w:left w:val="single" w:sz="4" w:space="0" w:color="auto"/>
              <w:bottom w:val="nil"/>
              <w:right w:val="single" w:sz="4" w:space="0" w:color="auto"/>
            </w:tcBorders>
            <w:shd w:val="clear" w:color="auto" w:fill="FFFFFF"/>
            <w:vAlign w:val="center"/>
          </w:tcPr>
          <w:p w:rsidR="006023E8" w:rsidRPr="004B373A" w:rsidRDefault="006023E8" w:rsidP="00946990">
            <w:pPr>
              <w:pStyle w:val="a4"/>
              <w:framePr w:w="9869" w:wrap="notBeside" w:vAnchor="text" w:hAnchor="text" w:xAlign="center" w:y="1"/>
              <w:shd w:val="clear" w:color="auto" w:fill="auto"/>
              <w:spacing w:before="0" w:line="230" w:lineRule="exact"/>
              <w:ind w:left="306"/>
              <w:rPr>
                <w:rFonts w:ascii="Times New Roman" w:hAnsi="Times New Roman"/>
              </w:rPr>
            </w:pPr>
            <w:r w:rsidRPr="004B373A">
              <w:rPr>
                <w:rStyle w:val="11"/>
                <w:color w:val="000000"/>
                <w:szCs w:val="23"/>
                <w:lang w:val="en-US" w:eastAsia="en-US"/>
              </w:rPr>
              <w:t>http</w:t>
            </w:r>
            <w:r w:rsidRPr="004B373A">
              <w:rPr>
                <w:rStyle w:val="11"/>
                <w:color w:val="000000"/>
                <w:szCs w:val="23"/>
                <w:lang w:eastAsia="en-US"/>
              </w:rPr>
              <w:t>://</w:t>
            </w:r>
            <w:r w:rsidRPr="004B373A">
              <w:rPr>
                <w:rStyle w:val="11"/>
                <w:color w:val="000000"/>
                <w:szCs w:val="23"/>
                <w:lang w:val="en-US" w:eastAsia="en-US"/>
              </w:rPr>
              <w:t>www</w:t>
            </w:r>
            <w:r w:rsidRPr="004B373A">
              <w:rPr>
                <w:rStyle w:val="11"/>
                <w:color w:val="000000"/>
                <w:szCs w:val="23"/>
                <w:lang w:eastAsia="en-US"/>
              </w:rPr>
              <w:t>.</w:t>
            </w:r>
            <w:proofErr w:type="spellStart"/>
            <w:r w:rsidR="00DC0888" w:rsidRPr="004B373A">
              <w:rPr>
                <w:rStyle w:val="11"/>
                <w:color w:val="000000"/>
                <w:szCs w:val="23"/>
                <w:lang w:val="en-US" w:eastAsia="en-US"/>
              </w:rPr>
              <w:t>ud</w:t>
            </w:r>
            <w:r w:rsidRPr="004B373A">
              <w:rPr>
                <w:rStyle w:val="11"/>
                <w:color w:val="000000"/>
                <w:szCs w:val="23"/>
                <w:lang w:val="en-US" w:eastAsia="en-US"/>
              </w:rPr>
              <w:t>au</w:t>
            </w:r>
            <w:proofErr w:type="spellEnd"/>
            <w:r w:rsidRPr="004B373A">
              <w:rPr>
                <w:rStyle w:val="11"/>
                <w:color w:val="000000"/>
                <w:szCs w:val="23"/>
                <w:lang w:eastAsia="en-US"/>
              </w:rPr>
              <w:t>.</w:t>
            </w:r>
            <w:proofErr w:type="spellStart"/>
            <w:r w:rsidRPr="004B373A">
              <w:rPr>
                <w:rStyle w:val="11"/>
                <w:color w:val="000000"/>
                <w:szCs w:val="23"/>
                <w:lang w:val="en-US" w:eastAsia="en-US"/>
              </w:rPr>
              <w:t>edu</w:t>
            </w:r>
            <w:proofErr w:type="spellEnd"/>
            <w:r w:rsidRPr="004B373A">
              <w:rPr>
                <w:rStyle w:val="11"/>
                <w:color w:val="000000"/>
                <w:szCs w:val="23"/>
                <w:lang w:eastAsia="en-US"/>
              </w:rPr>
              <w:t>.</w:t>
            </w:r>
            <w:proofErr w:type="spellStart"/>
            <w:r w:rsidRPr="004B373A">
              <w:rPr>
                <w:rStyle w:val="11"/>
                <w:color w:val="000000"/>
                <w:szCs w:val="23"/>
                <w:lang w:val="en-US" w:eastAsia="en-US"/>
              </w:rPr>
              <w:t>ua</w:t>
            </w:r>
            <w:proofErr w:type="spellEnd"/>
          </w:p>
        </w:tc>
      </w:tr>
      <w:tr w:rsidR="006023E8" w:rsidRPr="004B373A">
        <w:trPr>
          <w:trHeight w:hRule="exact" w:val="288"/>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jc w:val="center"/>
              <w:rPr>
                <w:rFonts w:ascii="Times New Roman" w:hAnsi="Times New Roman"/>
                <w:b/>
                <w:bCs/>
              </w:rPr>
            </w:pPr>
            <w:r w:rsidRPr="004B373A">
              <w:rPr>
                <w:rStyle w:val="11"/>
                <w:b/>
                <w:bCs/>
                <w:color w:val="000000"/>
                <w:szCs w:val="23"/>
                <w:lang w:eastAsia="uk-UA"/>
              </w:rPr>
              <w:t>2 - Мета освітньої програми</w:t>
            </w:r>
          </w:p>
        </w:tc>
      </w:tr>
      <w:tr w:rsidR="006023E8" w:rsidRPr="004B373A">
        <w:trPr>
          <w:trHeight w:hRule="exact" w:val="1392"/>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6023E8" w:rsidRPr="004B373A" w:rsidRDefault="006023E8" w:rsidP="00946990">
            <w:pPr>
              <w:pStyle w:val="a4"/>
              <w:framePr w:w="9869" w:wrap="notBeside" w:vAnchor="text" w:hAnchor="text" w:xAlign="center" w:y="1"/>
              <w:shd w:val="clear" w:color="auto" w:fill="auto"/>
              <w:spacing w:before="0" w:line="274" w:lineRule="exact"/>
              <w:ind w:left="142" w:firstLine="700"/>
              <w:jc w:val="both"/>
              <w:rPr>
                <w:rFonts w:ascii="Times New Roman" w:hAnsi="Times New Roman"/>
              </w:rPr>
            </w:pPr>
            <w:r w:rsidRPr="004B373A">
              <w:rPr>
                <w:rStyle w:val="11"/>
                <w:color w:val="000000"/>
                <w:szCs w:val="23"/>
                <w:lang w:eastAsia="uk-UA"/>
              </w:rPr>
              <w:t xml:space="preserve">Надання загальних та професійних </w:t>
            </w:r>
            <w:proofErr w:type="spellStart"/>
            <w:r w:rsidRPr="004B373A">
              <w:rPr>
                <w:rStyle w:val="11"/>
                <w:color w:val="000000"/>
                <w:szCs w:val="23"/>
              </w:rPr>
              <w:t>компетентностей</w:t>
            </w:r>
            <w:proofErr w:type="spellEnd"/>
            <w:r w:rsidRPr="004B373A">
              <w:rPr>
                <w:rStyle w:val="11"/>
                <w:color w:val="000000"/>
                <w:szCs w:val="23"/>
              </w:rPr>
              <w:t xml:space="preserve"> </w:t>
            </w:r>
            <w:r w:rsidRPr="004B373A">
              <w:rPr>
                <w:rStyle w:val="11"/>
                <w:color w:val="000000"/>
                <w:szCs w:val="23"/>
                <w:lang w:eastAsia="uk-UA"/>
              </w:rPr>
              <w:t>здобувачам вищої освіти і формування практичних навичок і вмінь у сфері геодезії та землеустрою; викладання основ законодавства в галузі, методів та порядку виконання польових та камеральних геодезичних робіт для вирішення задач землеустрою та кадастру, видів і особливостей розробки проектної та технічної документації із землеустрою.</w:t>
            </w:r>
          </w:p>
        </w:tc>
      </w:tr>
      <w:tr w:rsidR="006023E8" w:rsidRPr="004B373A">
        <w:trPr>
          <w:trHeight w:hRule="exact" w:val="283"/>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jc w:val="center"/>
              <w:rPr>
                <w:rFonts w:ascii="Times New Roman" w:hAnsi="Times New Roman"/>
                <w:b/>
                <w:bCs/>
              </w:rPr>
            </w:pPr>
            <w:r w:rsidRPr="004B373A">
              <w:rPr>
                <w:rStyle w:val="11"/>
                <w:b/>
                <w:bCs/>
                <w:color w:val="000000"/>
                <w:szCs w:val="23"/>
                <w:lang w:eastAsia="uk-UA"/>
              </w:rPr>
              <w:t>3 - Характеристика освітньої програми</w:t>
            </w:r>
          </w:p>
        </w:tc>
      </w:tr>
      <w:tr w:rsidR="006023E8" w:rsidRPr="004B373A">
        <w:trPr>
          <w:trHeight w:hRule="exact" w:val="4992"/>
          <w:jc w:val="center"/>
        </w:trPr>
        <w:tc>
          <w:tcPr>
            <w:tcW w:w="2813" w:type="dxa"/>
            <w:tcBorders>
              <w:top w:val="single" w:sz="4" w:space="0" w:color="auto"/>
              <w:left w:val="single" w:sz="4" w:space="0" w:color="auto"/>
              <w:bottom w:val="single" w:sz="4" w:space="0" w:color="auto"/>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Предметна область</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6023E8" w:rsidRPr="004B373A" w:rsidRDefault="006023E8" w:rsidP="00946990">
            <w:pPr>
              <w:pStyle w:val="a4"/>
              <w:framePr w:w="9869" w:wrap="notBeside" w:vAnchor="text" w:hAnchor="text" w:xAlign="center" w:y="1"/>
              <w:numPr>
                <w:ilvl w:val="0"/>
                <w:numId w:val="3"/>
              </w:numPr>
              <w:shd w:val="clear" w:color="auto" w:fill="auto"/>
              <w:tabs>
                <w:tab w:val="left" w:pos="873"/>
              </w:tabs>
              <w:spacing w:before="0" w:line="274" w:lineRule="exact"/>
              <w:ind w:firstLine="700"/>
              <w:jc w:val="both"/>
              <w:rPr>
                <w:rFonts w:ascii="Times New Roman" w:hAnsi="Times New Roman"/>
              </w:rPr>
            </w:pPr>
            <w:r w:rsidRPr="004B373A">
              <w:rPr>
                <w:rStyle w:val="11"/>
                <w:color w:val="000000"/>
                <w:szCs w:val="23"/>
                <w:lang w:eastAsia="uk-UA"/>
              </w:rPr>
              <w:t xml:space="preserve">вивчення теоретичних основ, методики, технології та обладнання для збирання та аналізу </w:t>
            </w:r>
            <w:proofErr w:type="spellStart"/>
            <w:r w:rsidRPr="004B373A">
              <w:rPr>
                <w:rStyle w:val="11"/>
                <w:color w:val="000000"/>
                <w:szCs w:val="23"/>
                <w:lang w:eastAsia="uk-UA"/>
              </w:rPr>
              <w:t>геопросторових</w:t>
            </w:r>
            <w:proofErr w:type="spellEnd"/>
            <w:r w:rsidRPr="004B373A">
              <w:rPr>
                <w:rStyle w:val="11"/>
                <w:color w:val="000000"/>
                <w:szCs w:val="23"/>
                <w:lang w:eastAsia="uk-UA"/>
              </w:rPr>
              <w:t xml:space="preserve"> даних про форму та розміри Землі, її відображення на картах і планах, забезпечення зведення інженерних споруд (включаючи підземні) та вивчення </w:t>
            </w:r>
            <w:proofErr w:type="spellStart"/>
            <w:r w:rsidRPr="004B373A">
              <w:rPr>
                <w:rStyle w:val="11"/>
                <w:color w:val="000000"/>
                <w:szCs w:val="23"/>
                <w:lang w:eastAsia="uk-UA"/>
              </w:rPr>
              <w:t>геопросторових</w:t>
            </w:r>
            <w:proofErr w:type="spellEnd"/>
            <w:r w:rsidRPr="004B373A">
              <w:rPr>
                <w:rStyle w:val="11"/>
                <w:color w:val="000000"/>
                <w:szCs w:val="23"/>
                <w:lang w:eastAsia="uk-UA"/>
              </w:rPr>
              <w:t xml:space="preserve"> зв’язків між об’єктами та структурами.</w:t>
            </w:r>
          </w:p>
          <w:p w:rsidR="006023E8" w:rsidRPr="004B373A" w:rsidRDefault="006023E8" w:rsidP="00946990">
            <w:pPr>
              <w:pStyle w:val="a4"/>
              <w:framePr w:w="9869" w:wrap="notBeside" w:vAnchor="text" w:hAnchor="text" w:xAlign="center" w:y="1"/>
              <w:numPr>
                <w:ilvl w:val="0"/>
                <w:numId w:val="3"/>
              </w:numPr>
              <w:shd w:val="clear" w:color="auto" w:fill="auto"/>
              <w:tabs>
                <w:tab w:val="left" w:pos="873"/>
              </w:tabs>
              <w:spacing w:before="0" w:line="274" w:lineRule="exact"/>
              <w:ind w:firstLine="700"/>
              <w:jc w:val="both"/>
              <w:rPr>
                <w:rFonts w:ascii="Times New Roman" w:hAnsi="Times New Roman"/>
              </w:rPr>
            </w:pPr>
            <w:r w:rsidRPr="004B373A">
              <w:rPr>
                <w:rStyle w:val="11"/>
                <w:color w:val="000000"/>
                <w:szCs w:val="23"/>
                <w:lang w:eastAsia="uk-UA"/>
              </w:rPr>
              <w:t xml:space="preserve">підготовка фахівців здатних розв’язувати складні спеціалізовані завдання та практичні проблеми в процесі професійної діяльності або навчання, що передбачає застосування теоретичних знань з геодезії та землеустрою та технологій і обладнання у галузі топографо-геодезичного виробництва з метою отримання та аналізу </w:t>
            </w:r>
            <w:proofErr w:type="spellStart"/>
            <w:r w:rsidRPr="004B373A">
              <w:rPr>
                <w:rStyle w:val="11"/>
                <w:color w:val="000000"/>
                <w:szCs w:val="23"/>
                <w:lang w:eastAsia="uk-UA"/>
              </w:rPr>
              <w:t>геопросторових</w:t>
            </w:r>
            <w:proofErr w:type="spellEnd"/>
            <w:r w:rsidRPr="004B373A">
              <w:rPr>
                <w:rStyle w:val="11"/>
                <w:color w:val="000000"/>
                <w:szCs w:val="23"/>
                <w:lang w:eastAsia="uk-UA"/>
              </w:rPr>
              <w:t xml:space="preserve"> даних.</w:t>
            </w:r>
          </w:p>
          <w:p w:rsidR="006023E8" w:rsidRPr="004B373A" w:rsidRDefault="006023E8" w:rsidP="00946990">
            <w:pPr>
              <w:pStyle w:val="a4"/>
              <w:framePr w:w="9869" w:wrap="notBeside" w:vAnchor="text" w:hAnchor="text" w:xAlign="center" w:y="1"/>
              <w:numPr>
                <w:ilvl w:val="0"/>
                <w:numId w:val="3"/>
              </w:numPr>
              <w:shd w:val="clear" w:color="auto" w:fill="auto"/>
              <w:tabs>
                <w:tab w:val="left" w:pos="873"/>
              </w:tabs>
              <w:spacing w:before="0" w:line="274" w:lineRule="exact"/>
              <w:ind w:firstLine="700"/>
              <w:jc w:val="both"/>
              <w:rPr>
                <w:rFonts w:ascii="Times New Roman" w:hAnsi="Times New Roman"/>
              </w:rPr>
            </w:pPr>
            <w:r w:rsidRPr="004B373A">
              <w:rPr>
                <w:rStyle w:val="11"/>
                <w:color w:val="000000"/>
                <w:szCs w:val="23"/>
                <w:lang w:eastAsia="uk-UA"/>
              </w:rPr>
              <w:t>одержання знань щодо загальнонаукових та спеціальних методів і принципи ведення топографо-геодезичної діяльності та земельного кадастру, а також їх інформаційне забезпечення.</w:t>
            </w:r>
          </w:p>
          <w:p w:rsidR="006023E8" w:rsidRPr="004B373A" w:rsidRDefault="006023E8" w:rsidP="00946990">
            <w:pPr>
              <w:pStyle w:val="a4"/>
              <w:framePr w:w="9869" w:wrap="notBeside" w:vAnchor="text" w:hAnchor="text" w:xAlign="center" w:y="1"/>
              <w:numPr>
                <w:ilvl w:val="0"/>
                <w:numId w:val="3"/>
              </w:numPr>
              <w:shd w:val="clear" w:color="auto" w:fill="auto"/>
              <w:tabs>
                <w:tab w:val="left" w:pos="873"/>
              </w:tabs>
              <w:spacing w:before="0" w:line="274" w:lineRule="exact"/>
              <w:ind w:firstLine="700"/>
              <w:jc w:val="both"/>
              <w:rPr>
                <w:rFonts w:ascii="Times New Roman" w:hAnsi="Times New Roman"/>
              </w:rPr>
            </w:pPr>
            <w:r w:rsidRPr="004B373A">
              <w:rPr>
                <w:rStyle w:val="11"/>
                <w:color w:val="000000"/>
                <w:szCs w:val="23"/>
                <w:lang w:eastAsia="uk-UA"/>
              </w:rPr>
              <w:t xml:space="preserve">застосування сучасних інформаційних систем, методики збирання та оброблення </w:t>
            </w:r>
            <w:proofErr w:type="spellStart"/>
            <w:r w:rsidRPr="004B373A">
              <w:rPr>
                <w:rStyle w:val="11"/>
                <w:color w:val="000000"/>
                <w:szCs w:val="23"/>
                <w:lang w:eastAsia="uk-UA"/>
              </w:rPr>
              <w:t>геопрострових</w:t>
            </w:r>
            <w:proofErr w:type="spellEnd"/>
            <w:r w:rsidRPr="004B373A">
              <w:rPr>
                <w:rStyle w:val="11"/>
                <w:color w:val="000000"/>
                <w:szCs w:val="23"/>
                <w:lang w:eastAsia="uk-UA"/>
              </w:rPr>
              <w:t xml:space="preserve"> даних, </w:t>
            </w:r>
            <w:proofErr w:type="spellStart"/>
            <w:r w:rsidRPr="004B373A">
              <w:rPr>
                <w:rStyle w:val="11"/>
                <w:color w:val="000000"/>
                <w:szCs w:val="23"/>
                <w:lang w:eastAsia="uk-UA"/>
              </w:rPr>
              <w:t>геоінформаційні</w:t>
            </w:r>
            <w:proofErr w:type="spellEnd"/>
            <w:r w:rsidRPr="004B373A">
              <w:rPr>
                <w:rStyle w:val="11"/>
                <w:color w:val="000000"/>
                <w:szCs w:val="23"/>
                <w:lang w:eastAsia="uk-UA"/>
              </w:rPr>
              <w:t xml:space="preserve"> технології, </w:t>
            </w:r>
            <w:proofErr w:type="spellStart"/>
            <w:r w:rsidRPr="004B373A">
              <w:rPr>
                <w:rStyle w:val="11"/>
                <w:color w:val="000000"/>
                <w:szCs w:val="23"/>
                <w:lang w:eastAsia="uk-UA"/>
              </w:rPr>
              <w:t>технології</w:t>
            </w:r>
            <w:proofErr w:type="spellEnd"/>
            <w:r w:rsidRPr="004B373A">
              <w:rPr>
                <w:rStyle w:val="11"/>
                <w:color w:val="000000"/>
                <w:szCs w:val="23"/>
                <w:lang w:eastAsia="uk-UA"/>
              </w:rPr>
              <w:t xml:space="preserve"> польових та камеральних робіт у галузі.</w:t>
            </w:r>
          </w:p>
        </w:tc>
      </w:tr>
    </w:tbl>
    <w:p w:rsidR="006023E8" w:rsidRPr="004B373A" w:rsidRDefault="006023E8">
      <w:pPr>
        <w:rPr>
          <w:rFonts w:ascii="Times New Roman" w:hAnsi="Times New Roman"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2813"/>
        <w:gridCol w:w="7056"/>
      </w:tblGrid>
      <w:tr w:rsidR="006023E8" w:rsidRPr="004B373A">
        <w:trPr>
          <w:trHeight w:hRule="exact" w:val="2779"/>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lastRenderedPageBreak/>
              <w:t>Орієнтація освітньої програми</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after="60" w:line="230" w:lineRule="exact"/>
              <w:ind w:left="164"/>
              <w:jc w:val="both"/>
              <w:rPr>
                <w:rFonts w:ascii="Times New Roman" w:hAnsi="Times New Roman"/>
              </w:rPr>
            </w:pPr>
            <w:r w:rsidRPr="004B373A">
              <w:rPr>
                <w:rStyle w:val="11"/>
                <w:color w:val="000000"/>
                <w:szCs w:val="23"/>
                <w:lang w:eastAsia="uk-UA"/>
              </w:rPr>
              <w:t>Освітн</w:t>
            </w:r>
            <w:r w:rsidR="00B71CBC">
              <w:rPr>
                <w:rStyle w:val="11"/>
                <w:color w:val="000000"/>
                <w:szCs w:val="23"/>
                <w:lang w:eastAsia="uk-UA"/>
              </w:rPr>
              <w:t>я програма</w:t>
            </w:r>
            <w:r w:rsidRPr="004B373A">
              <w:rPr>
                <w:rStyle w:val="11"/>
                <w:color w:val="000000"/>
                <w:szCs w:val="23"/>
                <w:lang w:eastAsia="uk-UA"/>
              </w:rPr>
              <w:t xml:space="preserve"> за напрямами:</w:t>
            </w:r>
          </w:p>
          <w:p w:rsidR="006023E8" w:rsidRPr="004B373A" w:rsidRDefault="006023E8" w:rsidP="008612CD">
            <w:pPr>
              <w:pStyle w:val="a4"/>
              <w:framePr w:w="9869" w:wrap="notBeside" w:vAnchor="text" w:hAnchor="text" w:xAlign="center" w:y="1"/>
              <w:numPr>
                <w:ilvl w:val="0"/>
                <w:numId w:val="4"/>
              </w:numPr>
              <w:shd w:val="clear" w:color="auto" w:fill="auto"/>
              <w:tabs>
                <w:tab w:val="left" w:pos="350"/>
              </w:tabs>
              <w:spacing w:before="60" w:line="274" w:lineRule="exact"/>
              <w:ind w:left="164"/>
              <w:jc w:val="both"/>
              <w:rPr>
                <w:rFonts w:ascii="Times New Roman" w:hAnsi="Times New Roman"/>
              </w:rPr>
            </w:pPr>
            <w:r w:rsidRPr="004B373A">
              <w:rPr>
                <w:rStyle w:val="11"/>
                <w:color w:val="000000"/>
                <w:szCs w:val="23"/>
                <w:lang w:eastAsia="uk-UA"/>
              </w:rPr>
              <w:t>геодезія;</w:t>
            </w:r>
          </w:p>
          <w:p w:rsidR="006023E8" w:rsidRPr="004B373A" w:rsidRDefault="006023E8" w:rsidP="008612CD">
            <w:pPr>
              <w:pStyle w:val="a4"/>
              <w:framePr w:w="9869" w:wrap="notBeside" w:vAnchor="text" w:hAnchor="text" w:xAlign="center" w:y="1"/>
              <w:numPr>
                <w:ilvl w:val="0"/>
                <w:numId w:val="4"/>
              </w:numPr>
              <w:shd w:val="clear" w:color="auto" w:fill="auto"/>
              <w:tabs>
                <w:tab w:val="left" w:pos="360"/>
              </w:tabs>
              <w:spacing w:before="0" w:line="274" w:lineRule="exact"/>
              <w:ind w:left="164"/>
              <w:jc w:val="both"/>
              <w:rPr>
                <w:rFonts w:ascii="Times New Roman" w:hAnsi="Times New Roman"/>
              </w:rPr>
            </w:pPr>
            <w:proofErr w:type="spellStart"/>
            <w:r w:rsidRPr="004B373A">
              <w:rPr>
                <w:rStyle w:val="11"/>
                <w:color w:val="000000"/>
                <w:szCs w:val="23"/>
                <w:lang w:eastAsia="uk-UA"/>
              </w:rPr>
              <w:t>геоінформаційні</w:t>
            </w:r>
            <w:proofErr w:type="spellEnd"/>
            <w:r w:rsidRPr="004B373A">
              <w:rPr>
                <w:rStyle w:val="11"/>
                <w:color w:val="000000"/>
                <w:szCs w:val="23"/>
                <w:lang w:eastAsia="uk-UA"/>
              </w:rPr>
              <w:t xml:space="preserve"> системи і технології;</w:t>
            </w:r>
          </w:p>
          <w:p w:rsidR="006023E8" w:rsidRPr="004B373A" w:rsidRDefault="006023E8" w:rsidP="008612CD">
            <w:pPr>
              <w:pStyle w:val="a4"/>
              <w:framePr w:w="9869" w:wrap="notBeside" w:vAnchor="text" w:hAnchor="text" w:xAlign="center" w:y="1"/>
              <w:numPr>
                <w:ilvl w:val="0"/>
                <w:numId w:val="4"/>
              </w:numPr>
              <w:shd w:val="clear" w:color="auto" w:fill="auto"/>
              <w:tabs>
                <w:tab w:val="left" w:pos="350"/>
              </w:tabs>
              <w:spacing w:before="0" w:line="274" w:lineRule="exact"/>
              <w:ind w:left="164"/>
              <w:jc w:val="both"/>
              <w:rPr>
                <w:rFonts w:ascii="Times New Roman" w:hAnsi="Times New Roman"/>
              </w:rPr>
            </w:pPr>
            <w:r w:rsidRPr="004B373A">
              <w:rPr>
                <w:rStyle w:val="11"/>
                <w:color w:val="000000"/>
                <w:szCs w:val="23"/>
                <w:lang w:eastAsia="uk-UA"/>
              </w:rPr>
              <w:t>землеустрій і кадастр;</w:t>
            </w:r>
          </w:p>
          <w:p w:rsidR="006023E8" w:rsidRPr="004B373A" w:rsidRDefault="006023E8" w:rsidP="008612CD">
            <w:pPr>
              <w:pStyle w:val="a4"/>
              <w:framePr w:w="9869" w:wrap="notBeside" w:vAnchor="text" w:hAnchor="text" w:xAlign="center" w:y="1"/>
              <w:numPr>
                <w:ilvl w:val="0"/>
                <w:numId w:val="4"/>
              </w:numPr>
              <w:shd w:val="clear" w:color="auto" w:fill="auto"/>
              <w:tabs>
                <w:tab w:val="left" w:pos="360"/>
              </w:tabs>
              <w:spacing w:before="0" w:line="274" w:lineRule="exact"/>
              <w:ind w:left="164"/>
              <w:jc w:val="both"/>
              <w:rPr>
                <w:rFonts w:ascii="Times New Roman" w:hAnsi="Times New Roman"/>
              </w:rPr>
            </w:pPr>
            <w:r w:rsidRPr="004B373A">
              <w:rPr>
                <w:rStyle w:val="11"/>
                <w:color w:val="000000"/>
                <w:szCs w:val="23"/>
                <w:lang w:eastAsia="uk-UA"/>
              </w:rPr>
              <w:t>фотограмметрія та дистанційне зондування;</w:t>
            </w:r>
          </w:p>
          <w:p w:rsidR="006023E8" w:rsidRPr="004B373A" w:rsidRDefault="006023E8" w:rsidP="008612CD">
            <w:pPr>
              <w:pStyle w:val="a4"/>
              <w:framePr w:w="9869" w:wrap="notBeside" w:vAnchor="text" w:hAnchor="text" w:xAlign="center" w:y="1"/>
              <w:numPr>
                <w:ilvl w:val="0"/>
                <w:numId w:val="4"/>
              </w:numPr>
              <w:shd w:val="clear" w:color="auto" w:fill="auto"/>
              <w:tabs>
                <w:tab w:val="left" w:pos="360"/>
              </w:tabs>
              <w:spacing w:before="0" w:line="274" w:lineRule="exact"/>
              <w:ind w:left="164"/>
              <w:jc w:val="both"/>
              <w:rPr>
                <w:rFonts w:ascii="Times New Roman" w:hAnsi="Times New Roman"/>
              </w:rPr>
            </w:pPr>
            <w:r w:rsidRPr="004B373A">
              <w:rPr>
                <w:rStyle w:val="11"/>
                <w:color w:val="000000"/>
                <w:szCs w:val="23"/>
                <w:lang w:eastAsia="uk-UA"/>
              </w:rPr>
              <w:t>оцінка землі і нерухомого майна;</w:t>
            </w:r>
          </w:p>
          <w:p w:rsidR="006023E8" w:rsidRPr="004B373A" w:rsidRDefault="006023E8" w:rsidP="008612CD">
            <w:pPr>
              <w:pStyle w:val="a4"/>
              <w:framePr w:w="9869" w:wrap="notBeside" w:vAnchor="text" w:hAnchor="text" w:xAlign="center" w:y="1"/>
              <w:numPr>
                <w:ilvl w:val="0"/>
                <w:numId w:val="4"/>
              </w:numPr>
              <w:shd w:val="clear" w:color="auto" w:fill="auto"/>
              <w:tabs>
                <w:tab w:val="left" w:pos="360"/>
              </w:tabs>
              <w:spacing w:before="0" w:line="274" w:lineRule="exact"/>
              <w:ind w:left="164"/>
              <w:jc w:val="both"/>
              <w:rPr>
                <w:rFonts w:ascii="Times New Roman" w:hAnsi="Times New Roman"/>
              </w:rPr>
            </w:pPr>
            <w:r w:rsidRPr="004B373A">
              <w:rPr>
                <w:rStyle w:val="11"/>
                <w:color w:val="000000"/>
                <w:szCs w:val="23"/>
                <w:lang w:eastAsia="uk-UA"/>
              </w:rPr>
              <w:t>космічний моніторинг Землі;</w:t>
            </w:r>
          </w:p>
          <w:p w:rsidR="006023E8" w:rsidRPr="004B373A" w:rsidRDefault="006023E8" w:rsidP="008612CD">
            <w:pPr>
              <w:pStyle w:val="a4"/>
              <w:framePr w:w="9869" w:wrap="notBeside" w:vAnchor="text" w:hAnchor="text" w:xAlign="center" w:y="1"/>
              <w:numPr>
                <w:ilvl w:val="0"/>
                <w:numId w:val="4"/>
              </w:numPr>
              <w:shd w:val="clear" w:color="auto" w:fill="auto"/>
              <w:tabs>
                <w:tab w:val="left" w:pos="360"/>
              </w:tabs>
              <w:spacing w:before="0" w:line="274" w:lineRule="exact"/>
              <w:ind w:left="164"/>
              <w:jc w:val="both"/>
              <w:rPr>
                <w:rFonts w:ascii="Times New Roman" w:hAnsi="Times New Roman"/>
              </w:rPr>
            </w:pPr>
            <w:r w:rsidRPr="004B373A">
              <w:rPr>
                <w:rStyle w:val="11"/>
                <w:color w:val="000000"/>
                <w:szCs w:val="23"/>
                <w:lang w:eastAsia="uk-UA"/>
              </w:rPr>
              <w:t>картографія;</w:t>
            </w:r>
          </w:p>
          <w:p w:rsidR="006023E8" w:rsidRPr="004B373A" w:rsidRDefault="006023E8" w:rsidP="008612CD">
            <w:pPr>
              <w:pStyle w:val="a4"/>
              <w:framePr w:w="9869" w:wrap="notBeside" w:vAnchor="text" w:hAnchor="text" w:xAlign="center" w:y="1"/>
              <w:numPr>
                <w:ilvl w:val="0"/>
                <w:numId w:val="4"/>
              </w:numPr>
              <w:shd w:val="clear" w:color="auto" w:fill="auto"/>
              <w:tabs>
                <w:tab w:val="left" w:pos="360"/>
              </w:tabs>
              <w:spacing w:before="0" w:line="274" w:lineRule="exact"/>
              <w:ind w:left="164"/>
              <w:jc w:val="both"/>
              <w:rPr>
                <w:rFonts w:ascii="Times New Roman" w:hAnsi="Times New Roman"/>
              </w:rPr>
            </w:pPr>
            <w:r w:rsidRPr="004B373A">
              <w:rPr>
                <w:rStyle w:val="11"/>
                <w:color w:val="000000"/>
                <w:szCs w:val="23"/>
                <w:lang w:eastAsia="uk-UA"/>
              </w:rPr>
              <w:t>космічна геодезія;</w:t>
            </w:r>
          </w:p>
          <w:p w:rsidR="006023E8" w:rsidRPr="004B373A" w:rsidRDefault="006023E8" w:rsidP="008612CD">
            <w:pPr>
              <w:pStyle w:val="a4"/>
              <w:framePr w:w="9869" w:wrap="notBeside" w:vAnchor="text" w:hAnchor="text" w:xAlign="center" w:y="1"/>
              <w:numPr>
                <w:ilvl w:val="0"/>
                <w:numId w:val="4"/>
              </w:numPr>
              <w:shd w:val="clear" w:color="auto" w:fill="auto"/>
              <w:tabs>
                <w:tab w:val="left" w:pos="346"/>
              </w:tabs>
              <w:spacing w:before="0" w:line="230" w:lineRule="exact"/>
              <w:ind w:left="164"/>
              <w:jc w:val="both"/>
              <w:rPr>
                <w:rFonts w:ascii="Times New Roman" w:hAnsi="Times New Roman"/>
              </w:rPr>
            </w:pPr>
            <w:r w:rsidRPr="004B373A">
              <w:rPr>
                <w:rStyle w:val="11"/>
                <w:color w:val="000000"/>
                <w:szCs w:val="23"/>
                <w:lang w:eastAsia="uk-UA"/>
              </w:rPr>
              <w:t>інженерна геодезія тощо.</w:t>
            </w:r>
          </w:p>
        </w:tc>
      </w:tr>
      <w:tr w:rsidR="006023E8" w:rsidRPr="004B373A">
        <w:trPr>
          <w:trHeight w:hRule="exact" w:val="1387"/>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t>Основний фокус освітньої програми та спеціалізації</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 xml:space="preserve">Спеціальна освіта у галузі знань «19 «Архітектура та будівництво». Ключові слова: землеустрій, геодезія, земельний кадастр, картографія, оцінка та охорона земель, кадастрова зйомка, дистанційне зондування землі, </w:t>
            </w:r>
            <w:proofErr w:type="spellStart"/>
            <w:r w:rsidRPr="004B373A">
              <w:rPr>
                <w:rStyle w:val="11"/>
                <w:color w:val="000000"/>
                <w:szCs w:val="23"/>
                <w:lang w:eastAsia="uk-UA"/>
              </w:rPr>
              <w:t>геоінформаційні</w:t>
            </w:r>
            <w:proofErr w:type="spellEnd"/>
            <w:r w:rsidRPr="004B373A">
              <w:rPr>
                <w:rStyle w:val="11"/>
                <w:color w:val="000000"/>
                <w:szCs w:val="23"/>
                <w:lang w:eastAsia="uk-UA"/>
              </w:rPr>
              <w:t xml:space="preserve"> системи і технології, землевпорядна документація, оцінка нерухомості.</w:t>
            </w:r>
          </w:p>
        </w:tc>
      </w:tr>
      <w:tr w:rsidR="006023E8" w:rsidRPr="004B373A">
        <w:trPr>
          <w:trHeight w:hRule="exact" w:val="1264"/>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Особливості програми</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 xml:space="preserve">Важливим аспектом підготовки фахівців з геодезії та землеустрою є навчальні та кваліфікаційні навчально-технологічні практики, які проходять на території </w:t>
            </w:r>
            <w:r w:rsidR="007842E4" w:rsidRPr="004B373A">
              <w:rPr>
                <w:rStyle w:val="11"/>
                <w:color w:val="000000"/>
                <w:szCs w:val="23"/>
                <w:lang w:eastAsia="uk-UA"/>
              </w:rPr>
              <w:t xml:space="preserve">двох </w:t>
            </w:r>
            <w:r w:rsidRPr="004B373A">
              <w:rPr>
                <w:rStyle w:val="11"/>
                <w:color w:val="000000"/>
                <w:szCs w:val="23"/>
                <w:lang w:eastAsia="uk-UA"/>
              </w:rPr>
              <w:t>навчальних полігонів</w:t>
            </w:r>
            <w:r w:rsidR="007842E4" w:rsidRPr="004B373A">
              <w:rPr>
                <w:rStyle w:val="11"/>
                <w:color w:val="000000"/>
                <w:szCs w:val="23"/>
                <w:lang w:eastAsia="uk-UA"/>
              </w:rPr>
              <w:t xml:space="preserve"> на території університету</w:t>
            </w:r>
          </w:p>
        </w:tc>
      </w:tr>
      <w:tr w:rsidR="00946990" w:rsidRPr="004B373A">
        <w:trPr>
          <w:trHeight w:hRule="exact" w:val="562"/>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946990" w:rsidRPr="004B373A" w:rsidRDefault="00946990" w:rsidP="00946990">
            <w:pPr>
              <w:pStyle w:val="a4"/>
              <w:framePr w:w="9869" w:wrap="notBeside" w:vAnchor="text" w:hAnchor="text" w:xAlign="center" w:y="1"/>
              <w:shd w:val="clear" w:color="auto" w:fill="auto"/>
              <w:spacing w:before="0" w:line="274" w:lineRule="exact"/>
              <w:ind w:left="120" w:firstLine="360"/>
              <w:jc w:val="center"/>
              <w:rPr>
                <w:rFonts w:ascii="Times New Roman" w:hAnsi="Times New Roman"/>
                <w:b/>
                <w:bCs/>
              </w:rPr>
            </w:pPr>
            <w:r w:rsidRPr="004B373A">
              <w:rPr>
                <w:rStyle w:val="11"/>
                <w:b/>
                <w:bCs/>
                <w:color w:val="000000"/>
                <w:szCs w:val="23"/>
                <w:lang w:eastAsia="uk-UA"/>
              </w:rPr>
              <w:t>4 - Придатність випускників  до працевлаштування та подальшого навчання</w:t>
            </w:r>
          </w:p>
        </w:tc>
      </w:tr>
      <w:tr w:rsidR="006023E8" w:rsidRPr="004B373A">
        <w:trPr>
          <w:trHeight w:hRule="exact" w:val="4152"/>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t>Придатність до працевлаштування</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 xml:space="preserve">Професійні назви робіт згідно з чинною редакцією Національного класифікатора України: Класифікатор професій (ДК 003:2015), на фахову підготовку з яких можуть бути спрямовані </w:t>
            </w:r>
            <w:proofErr w:type="spellStart"/>
            <w:r w:rsidRPr="004B373A">
              <w:rPr>
                <w:rStyle w:val="11"/>
                <w:color w:val="000000"/>
                <w:szCs w:val="23"/>
                <w:lang w:eastAsia="uk-UA"/>
              </w:rPr>
              <w:t>освітньо-</w:t>
            </w:r>
            <w:proofErr w:type="spellEnd"/>
            <w:r w:rsidRPr="004B373A">
              <w:rPr>
                <w:rStyle w:val="11"/>
                <w:color w:val="000000"/>
                <w:szCs w:val="23"/>
                <w:lang w:eastAsia="uk-UA"/>
              </w:rPr>
              <w:t xml:space="preserve"> професійні та </w:t>
            </w:r>
            <w:proofErr w:type="spellStart"/>
            <w:r w:rsidRPr="004B373A">
              <w:rPr>
                <w:rStyle w:val="11"/>
                <w:color w:val="000000"/>
                <w:szCs w:val="23"/>
                <w:lang w:eastAsia="uk-UA"/>
              </w:rPr>
              <w:t>освітньо-наукові</w:t>
            </w:r>
            <w:proofErr w:type="spellEnd"/>
            <w:r w:rsidRPr="004B373A">
              <w:rPr>
                <w:rStyle w:val="11"/>
                <w:color w:val="000000"/>
                <w:szCs w:val="23"/>
                <w:lang w:eastAsia="uk-UA"/>
              </w:rPr>
              <w:t xml:space="preserve"> програми за спеціальністю геодезія та землеустрій відповідно до якого виділяються такі професійні назви та належать такі посади:</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 xml:space="preserve">Інженер-землевпорядник Геодезист; Картограф </w:t>
            </w:r>
            <w:proofErr w:type="spellStart"/>
            <w:r w:rsidRPr="004B373A">
              <w:rPr>
                <w:rStyle w:val="11"/>
                <w:color w:val="000000"/>
                <w:szCs w:val="23"/>
                <w:lang w:eastAsia="uk-UA"/>
              </w:rPr>
              <w:t>Картограф-</w:t>
            </w:r>
            <w:proofErr w:type="spellEnd"/>
            <w:r w:rsidRPr="004B373A">
              <w:rPr>
                <w:rStyle w:val="11"/>
                <w:color w:val="000000"/>
                <w:szCs w:val="23"/>
                <w:lang w:eastAsia="uk-UA"/>
              </w:rPr>
              <w:t xml:space="preserve"> укладач (код 2148.2); Науковий співробітник-консультант (</w:t>
            </w:r>
            <w:proofErr w:type="spellStart"/>
            <w:r w:rsidRPr="004B373A">
              <w:rPr>
                <w:rStyle w:val="11"/>
                <w:color w:val="000000"/>
                <w:szCs w:val="23"/>
                <w:lang w:eastAsia="uk-UA"/>
              </w:rPr>
              <w:t>геоінформатика</w:t>
            </w:r>
            <w:proofErr w:type="spellEnd"/>
            <w:r w:rsidRPr="004B373A">
              <w:rPr>
                <w:rStyle w:val="11"/>
                <w:color w:val="000000"/>
                <w:szCs w:val="23"/>
                <w:lang w:eastAsia="uk-UA"/>
              </w:rPr>
              <w:t xml:space="preserve">) (код 2114.1); Технік-топограф, </w:t>
            </w:r>
            <w:proofErr w:type="spellStart"/>
            <w:r w:rsidRPr="004B373A">
              <w:rPr>
                <w:rStyle w:val="11"/>
                <w:color w:val="000000"/>
                <w:szCs w:val="23"/>
                <w:lang w:eastAsia="uk-UA"/>
              </w:rPr>
              <w:t>Технік-топограф</w:t>
            </w:r>
            <w:proofErr w:type="spellEnd"/>
            <w:r w:rsidRPr="004B373A">
              <w:rPr>
                <w:rStyle w:val="11"/>
                <w:color w:val="000000"/>
                <w:szCs w:val="23"/>
                <w:lang w:eastAsia="uk-UA"/>
              </w:rPr>
              <w:t xml:space="preserve"> кадастровий (код 3118); Технік-фотограмметрист (код 3123); Топограф, </w:t>
            </w:r>
            <w:proofErr w:type="spellStart"/>
            <w:r w:rsidRPr="004B373A">
              <w:rPr>
                <w:rStyle w:val="11"/>
                <w:color w:val="000000"/>
                <w:szCs w:val="23"/>
                <w:lang w:eastAsia="uk-UA"/>
              </w:rPr>
              <w:t>Топограф</w:t>
            </w:r>
            <w:proofErr w:type="spellEnd"/>
            <w:r w:rsidRPr="004B373A">
              <w:rPr>
                <w:rStyle w:val="11"/>
                <w:color w:val="000000"/>
                <w:szCs w:val="23"/>
                <w:lang w:eastAsia="uk-UA"/>
              </w:rPr>
              <w:t xml:space="preserve"> кадастровий (код 3118) Фотограмметрист (код 2148.2); Державний реєстратор (код 1229.3); Державний реєстратор прав на нерухоме майно (код 2419.3); Директор (начальник) організації (дослідної, конструкторської, проектної) (код 1210.1); тощо.</w:t>
            </w:r>
          </w:p>
        </w:tc>
      </w:tr>
      <w:tr w:rsidR="006023E8" w:rsidRPr="004B373A">
        <w:trPr>
          <w:trHeight w:hRule="exact" w:val="835"/>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Подальше навчання</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74" w:lineRule="exact"/>
              <w:jc w:val="both"/>
              <w:rPr>
                <w:rFonts w:ascii="Times New Roman" w:hAnsi="Times New Roman"/>
              </w:rPr>
            </w:pPr>
            <w:r w:rsidRPr="004B373A">
              <w:rPr>
                <w:rStyle w:val="11"/>
                <w:color w:val="000000"/>
                <w:szCs w:val="23"/>
                <w:lang w:eastAsia="uk-UA"/>
              </w:rPr>
              <w:t xml:space="preserve">Можливість подальшого навчання для здобуття другого (освітньо-професійного та/або </w:t>
            </w:r>
            <w:proofErr w:type="spellStart"/>
            <w:r w:rsidRPr="004B373A">
              <w:rPr>
                <w:rStyle w:val="11"/>
                <w:color w:val="000000"/>
                <w:szCs w:val="23"/>
                <w:lang w:eastAsia="uk-UA"/>
              </w:rPr>
              <w:t>освітньо-наукового</w:t>
            </w:r>
            <w:proofErr w:type="spellEnd"/>
            <w:r w:rsidRPr="004B373A">
              <w:rPr>
                <w:rStyle w:val="11"/>
                <w:color w:val="000000"/>
                <w:szCs w:val="23"/>
                <w:lang w:eastAsia="uk-UA"/>
              </w:rPr>
              <w:t>) рівня вищої освіти.</w:t>
            </w:r>
          </w:p>
        </w:tc>
      </w:tr>
      <w:tr w:rsidR="006023E8" w:rsidRPr="004B373A">
        <w:trPr>
          <w:trHeight w:hRule="exact" w:val="293"/>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jc w:val="center"/>
              <w:rPr>
                <w:rFonts w:ascii="Times New Roman" w:hAnsi="Times New Roman"/>
                <w:b/>
                <w:bCs/>
              </w:rPr>
            </w:pPr>
            <w:r w:rsidRPr="004B373A">
              <w:rPr>
                <w:rStyle w:val="11"/>
                <w:b/>
                <w:bCs/>
                <w:color w:val="000000"/>
                <w:szCs w:val="23"/>
                <w:lang w:eastAsia="uk-UA"/>
              </w:rPr>
              <w:t>5 - Викладання та оцінювання</w:t>
            </w:r>
          </w:p>
        </w:tc>
      </w:tr>
      <w:tr w:rsidR="006023E8" w:rsidRPr="004B373A">
        <w:trPr>
          <w:trHeight w:hRule="exact" w:val="835"/>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b/>
                <w:bCs/>
              </w:rPr>
            </w:pPr>
            <w:r w:rsidRPr="004B373A">
              <w:rPr>
                <w:rStyle w:val="11"/>
                <w:b/>
                <w:bCs/>
                <w:color w:val="000000"/>
                <w:szCs w:val="23"/>
                <w:lang w:eastAsia="uk-UA"/>
              </w:rPr>
              <w:t>Викладання та навчання</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Навчання проводиться у вигляді лекцій, практичних занять, практичних тренінгів, самостійної роботи, індивідуальних занять, консультацій.</w:t>
            </w:r>
          </w:p>
        </w:tc>
      </w:tr>
      <w:tr w:rsidR="006023E8" w:rsidRPr="004B373A">
        <w:trPr>
          <w:trHeight w:hRule="exact" w:val="562"/>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Оцінювання</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Усні та письмові екзамени, заліки, захисти курсових робіт, захисти практики, презентація досліджень та проектної роботи.</w:t>
            </w:r>
          </w:p>
        </w:tc>
      </w:tr>
      <w:tr w:rsidR="006023E8" w:rsidRPr="004B373A">
        <w:trPr>
          <w:trHeight w:hRule="exact" w:val="283"/>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jc w:val="center"/>
              <w:rPr>
                <w:rFonts w:ascii="Times New Roman" w:hAnsi="Times New Roman"/>
                <w:b/>
                <w:bCs/>
              </w:rPr>
            </w:pPr>
            <w:r w:rsidRPr="004B373A">
              <w:rPr>
                <w:rStyle w:val="11"/>
                <w:b/>
                <w:bCs/>
                <w:color w:val="000000"/>
                <w:szCs w:val="23"/>
                <w:lang w:eastAsia="uk-UA"/>
              </w:rPr>
              <w:t>6 - Програмні компетентності</w:t>
            </w:r>
          </w:p>
        </w:tc>
      </w:tr>
      <w:tr w:rsidR="006023E8" w:rsidRPr="004B373A">
        <w:trPr>
          <w:trHeight w:hRule="exact" w:val="1680"/>
          <w:jc w:val="center"/>
        </w:trPr>
        <w:tc>
          <w:tcPr>
            <w:tcW w:w="2813" w:type="dxa"/>
            <w:tcBorders>
              <w:top w:val="single" w:sz="4" w:space="0" w:color="auto"/>
              <w:left w:val="single" w:sz="4" w:space="0" w:color="auto"/>
              <w:bottom w:val="single" w:sz="4" w:space="0" w:color="auto"/>
              <w:right w:val="nil"/>
            </w:tcBorders>
            <w:shd w:val="clear" w:color="auto" w:fill="FFFFFF"/>
          </w:tcPr>
          <w:p w:rsidR="006023E8" w:rsidRPr="004B373A" w:rsidRDefault="006023E8">
            <w:pPr>
              <w:pStyle w:val="a4"/>
              <w:framePr w:w="9869" w:wrap="notBeside" w:vAnchor="text" w:hAnchor="text" w:xAlign="center" w:y="1"/>
              <w:shd w:val="clear" w:color="auto" w:fill="auto"/>
              <w:spacing w:before="0" w:after="60" w:line="230" w:lineRule="exact"/>
              <w:ind w:left="120"/>
              <w:rPr>
                <w:rFonts w:ascii="Times New Roman" w:hAnsi="Times New Roman"/>
                <w:b/>
                <w:bCs/>
              </w:rPr>
            </w:pPr>
            <w:r w:rsidRPr="004B373A">
              <w:rPr>
                <w:rStyle w:val="11"/>
                <w:b/>
                <w:bCs/>
                <w:color w:val="000000"/>
                <w:szCs w:val="23"/>
                <w:lang w:eastAsia="uk-UA"/>
              </w:rPr>
              <w:t>Інтегральна</w:t>
            </w:r>
          </w:p>
          <w:p w:rsidR="006023E8" w:rsidRPr="004B373A" w:rsidRDefault="006023E8">
            <w:pPr>
              <w:pStyle w:val="a4"/>
              <w:framePr w:w="9869" w:wrap="notBeside" w:vAnchor="text" w:hAnchor="text" w:xAlign="center" w:y="1"/>
              <w:shd w:val="clear" w:color="auto" w:fill="auto"/>
              <w:spacing w:before="60" w:line="230" w:lineRule="exact"/>
              <w:ind w:left="120"/>
              <w:rPr>
                <w:rFonts w:ascii="Times New Roman" w:hAnsi="Times New Roman"/>
              </w:rPr>
            </w:pPr>
            <w:r w:rsidRPr="004B373A">
              <w:rPr>
                <w:rStyle w:val="11"/>
                <w:b/>
                <w:bCs/>
                <w:color w:val="000000"/>
                <w:szCs w:val="23"/>
                <w:lang w:eastAsia="uk-UA"/>
              </w:rPr>
              <w:t>компетентність</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6023E8" w:rsidRPr="004B373A" w:rsidRDefault="006023E8" w:rsidP="007B689F">
            <w:pPr>
              <w:pStyle w:val="a4"/>
              <w:framePr w:w="9869" w:wrap="notBeside" w:vAnchor="text" w:hAnchor="text" w:xAlign="center" w:y="1"/>
              <w:shd w:val="clear" w:color="auto" w:fill="auto"/>
              <w:spacing w:before="0" w:line="274" w:lineRule="exact"/>
              <w:ind w:left="83"/>
              <w:jc w:val="both"/>
              <w:rPr>
                <w:rFonts w:ascii="Times New Roman" w:hAnsi="Times New Roman"/>
              </w:rPr>
            </w:pPr>
            <w:r w:rsidRPr="004B373A">
              <w:rPr>
                <w:rStyle w:val="11"/>
                <w:color w:val="000000"/>
                <w:szCs w:val="23"/>
                <w:lang w:eastAsia="uk-UA"/>
              </w:rPr>
              <w:t>Здатність розв’язувати складні спеціалізовані завдання та практичні задачі геодезії та землеустрою із застосуванням сучасних технологій, теоретичних положень та методів зйомки фізичної поверхні Землі, проведення вимірів на земній поверхні для відображення її на планах та картах, для розв’язання різних наукових і практичних завдань.</w:t>
            </w:r>
          </w:p>
        </w:tc>
      </w:tr>
    </w:tbl>
    <w:p w:rsidR="006023E8" w:rsidRPr="004B373A" w:rsidRDefault="006023E8">
      <w:pPr>
        <w:rPr>
          <w:rFonts w:ascii="Times New Roman" w:hAnsi="Times New Roman"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2813"/>
        <w:gridCol w:w="7056"/>
      </w:tblGrid>
      <w:tr w:rsidR="006023E8" w:rsidRPr="004B373A">
        <w:trPr>
          <w:trHeight w:hRule="exact" w:val="4982"/>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rsidP="00997797">
            <w:pPr>
              <w:pStyle w:val="a4"/>
              <w:framePr w:w="9869" w:wrap="notBeside" w:vAnchor="text" w:hAnchor="text" w:xAlign="center" w:y="1"/>
              <w:shd w:val="clear" w:color="auto" w:fill="auto"/>
              <w:spacing w:before="0" w:after="60" w:line="230" w:lineRule="exact"/>
              <w:ind w:left="142"/>
              <w:jc w:val="both"/>
              <w:rPr>
                <w:rFonts w:ascii="Times New Roman" w:hAnsi="Times New Roman"/>
                <w:b/>
                <w:bCs/>
              </w:rPr>
            </w:pPr>
            <w:r w:rsidRPr="004B373A">
              <w:rPr>
                <w:rStyle w:val="11"/>
                <w:b/>
                <w:bCs/>
                <w:color w:val="000000"/>
                <w:szCs w:val="23"/>
                <w:lang w:eastAsia="uk-UA"/>
              </w:rPr>
              <w:lastRenderedPageBreak/>
              <w:t>Загальні</w:t>
            </w:r>
          </w:p>
          <w:p w:rsidR="006023E8" w:rsidRPr="004B373A" w:rsidRDefault="006023E8" w:rsidP="00997797">
            <w:pPr>
              <w:pStyle w:val="a4"/>
              <w:framePr w:w="9869" w:wrap="notBeside" w:vAnchor="text" w:hAnchor="text" w:xAlign="center" w:y="1"/>
              <w:shd w:val="clear" w:color="auto" w:fill="auto"/>
              <w:spacing w:before="60" w:line="230" w:lineRule="exact"/>
              <w:ind w:left="142"/>
              <w:jc w:val="both"/>
              <w:rPr>
                <w:rFonts w:ascii="Times New Roman" w:hAnsi="Times New Roman"/>
              </w:rPr>
            </w:pPr>
            <w:r w:rsidRPr="004B373A">
              <w:rPr>
                <w:rStyle w:val="11"/>
                <w:b/>
                <w:bCs/>
                <w:color w:val="000000"/>
                <w:szCs w:val="23"/>
                <w:lang w:eastAsia="uk-UA"/>
              </w:rPr>
              <w:t>компетентності (ЗК)</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Загальні компетентності бакалавра з геодезії та землеустрою - здатності до реалізації навчальних та соціальних завдань:</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ЗК 1 - здатність застосовувати знання в практичних ситуаціях;</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ЗК 2 - знання та розуміння області геодезії та землеустрою;</w:t>
            </w:r>
          </w:p>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rPr>
            </w:pPr>
            <w:r w:rsidRPr="004B373A">
              <w:rPr>
                <w:rStyle w:val="11"/>
                <w:color w:val="000000"/>
                <w:szCs w:val="23"/>
                <w:lang w:eastAsia="uk-UA"/>
              </w:rPr>
              <w:t>ЗК 3 - здатність спілкуватися рідною мовою як усно так і письмово;</w:t>
            </w:r>
          </w:p>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rPr>
            </w:pPr>
            <w:r w:rsidRPr="004B373A">
              <w:rPr>
                <w:rStyle w:val="11"/>
                <w:color w:val="000000"/>
                <w:szCs w:val="23"/>
                <w:lang w:eastAsia="uk-UA"/>
              </w:rPr>
              <w:t>ЗК 4 - здатність спілкуватися іншою мовою за спеціальністю геодезія та землеустрій;</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ЗК 5 - здатність використання інформаційних технологій;</w:t>
            </w:r>
          </w:p>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rPr>
            </w:pPr>
            <w:r w:rsidRPr="004B373A">
              <w:rPr>
                <w:rStyle w:val="11"/>
                <w:color w:val="000000"/>
                <w:szCs w:val="23"/>
                <w:lang w:eastAsia="uk-UA"/>
              </w:rPr>
              <w:t>ЗК 6 - здатність вчитися і бути сучасно освіченим, усвідомлювати можливість навчання впродовж життя;</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ЗК 7 - здатність працювати як самостійно, так і в команді;</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ЗК 8 - навички забезпечення безпеки життєдіяльності;</w:t>
            </w:r>
          </w:p>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rPr>
            </w:pPr>
            <w:r w:rsidRPr="004B373A">
              <w:rPr>
                <w:rStyle w:val="11"/>
                <w:color w:val="000000"/>
                <w:szCs w:val="23"/>
                <w:lang w:eastAsia="uk-UA"/>
              </w:rPr>
              <w:t>ЗК 9 - прагнення до збереження природного навколишнього середовища та забезпечення сталого розвитку суспільства;</w:t>
            </w:r>
          </w:p>
          <w:p w:rsidR="006023E8" w:rsidRPr="004B373A" w:rsidRDefault="006023E8" w:rsidP="004B373A">
            <w:pPr>
              <w:pStyle w:val="a4"/>
              <w:framePr w:w="9869" w:wrap="notBeside" w:vAnchor="text" w:hAnchor="text" w:xAlign="center" w:y="1"/>
              <w:shd w:val="clear" w:color="auto" w:fill="auto"/>
              <w:tabs>
                <w:tab w:val="left" w:pos="448"/>
              </w:tabs>
              <w:spacing w:before="0" w:line="274" w:lineRule="exact"/>
              <w:ind w:left="164"/>
              <w:jc w:val="both"/>
              <w:rPr>
                <w:rFonts w:ascii="Times New Roman" w:hAnsi="Times New Roman"/>
              </w:rPr>
            </w:pPr>
            <w:r w:rsidRPr="004B373A">
              <w:rPr>
                <w:rStyle w:val="11"/>
                <w:color w:val="000000"/>
                <w:szCs w:val="23"/>
                <w:lang w:eastAsia="uk-UA"/>
              </w:rPr>
              <w:t>ЗК 10 - визнання морально-етичних аспектів досліджень і необхідності інтелектуальної чесності, а також професійних кодексів поведінки.</w:t>
            </w:r>
          </w:p>
        </w:tc>
      </w:tr>
      <w:tr w:rsidR="006023E8" w:rsidRPr="004B373A">
        <w:trPr>
          <w:trHeight w:hRule="exact" w:val="9677"/>
          <w:jc w:val="center"/>
        </w:trPr>
        <w:tc>
          <w:tcPr>
            <w:tcW w:w="2813" w:type="dxa"/>
            <w:tcBorders>
              <w:top w:val="single" w:sz="4" w:space="0" w:color="auto"/>
              <w:left w:val="single" w:sz="4" w:space="0" w:color="auto"/>
              <w:bottom w:val="single" w:sz="4" w:space="0" w:color="auto"/>
              <w:right w:val="nil"/>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42"/>
              <w:jc w:val="both"/>
              <w:rPr>
                <w:rFonts w:ascii="Times New Roman" w:hAnsi="Times New Roman"/>
                <w:b/>
                <w:bCs/>
              </w:rPr>
            </w:pPr>
            <w:r w:rsidRPr="004B373A">
              <w:rPr>
                <w:rStyle w:val="11"/>
                <w:b/>
                <w:bCs/>
                <w:color w:val="000000"/>
                <w:szCs w:val="23"/>
                <w:lang w:eastAsia="uk-UA"/>
              </w:rPr>
              <w:t>Фахові компетентності спеціальності (ФК)</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Професійні компетентності бакалавра з геодезії та землеустрою - здатності до реалізації професійних обов’язків за видами професійних робіт:</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ФК 1 - здатність показувати знання і розуміння основних теорій, методів, принципів, технологій і методик в галузі геодезії і землеустрою;</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ФК 2 - здатність показувати базові знання із суміжних дисциплін - фізики, екології, математики, інформаційних технологій, права, економіки тощо), вміння використовувати їх теорії, принципи та технічні підходи;</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ФК 3 - здатність використовувати знання з загальних інженерних наук у навчанні та професійній діяльності, вміння використовувати їх теорії, принципи та технічні підходи;</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ФК 4 - здатність виконувати професійні обов’язки в галузі геодезії і землеустрою;</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ФК 5 - здатність вибирати методи, засоби та обладнання з метою здійснення професійної діяльності в галузі геодезії і землеустрою; ФК 6 - здатність проводити польові, дистанційні і камеральні дослідження в галузі геодезії та землеустрою;</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 xml:space="preserve">ФК 7 - здатність вміти використовувати сучасне геодезичне, навігаційне, </w:t>
            </w:r>
            <w:proofErr w:type="spellStart"/>
            <w:r w:rsidRPr="004B373A">
              <w:rPr>
                <w:rStyle w:val="11"/>
                <w:color w:val="000000"/>
                <w:szCs w:val="23"/>
                <w:lang w:eastAsia="uk-UA"/>
              </w:rPr>
              <w:t>геоінформаційне</w:t>
            </w:r>
            <w:proofErr w:type="spellEnd"/>
            <w:r w:rsidRPr="004B373A">
              <w:rPr>
                <w:rStyle w:val="11"/>
                <w:color w:val="000000"/>
                <w:szCs w:val="23"/>
                <w:lang w:eastAsia="uk-UA"/>
              </w:rPr>
              <w:t xml:space="preserve"> та фотограмметричне програмне забезпечення та обладнання;</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 xml:space="preserve">ФК 8 - здатність самостійно збирати, обробляти, моделювати та аналізувати </w:t>
            </w:r>
            <w:proofErr w:type="spellStart"/>
            <w:r w:rsidRPr="004B373A">
              <w:rPr>
                <w:rStyle w:val="11"/>
                <w:color w:val="000000"/>
                <w:szCs w:val="23"/>
                <w:lang w:eastAsia="uk-UA"/>
              </w:rPr>
              <w:t>геопросторові</w:t>
            </w:r>
            <w:proofErr w:type="spellEnd"/>
            <w:r w:rsidRPr="004B373A">
              <w:rPr>
                <w:rStyle w:val="11"/>
                <w:color w:val="000000"/>
                <w:szCs w:val="23"/>
                <w:lang w:eastAsia="uk-UA"/>
              </w:rPr>
              <w:t xml:space="preserve"> дані у польових та камеральних умовах;</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 xml:space="preserve">ФК 9 - здатність </w:t>
            </w:r>
            <w:proofErr w:type="spellStart"/>
            <w:r w:rsidRPr="004B373A">
              <w:rPr>
                <w:rStyle w:val="11"/>
                <w:color w:val="000000"/>
                <w:szCs w:val="23"/>
                <w:lang w:eastAsia="uk-UA"/>
              </w:rPr>
              <w:t>агрегувати</w:t>
            </w:r>
            <w:proofErr w:type="spellEnd"/>
            <w:r w:rsidRPr="004B373A">
              <w:rPr>
                <w:rStyle w:val="11"/>
                <w:color w:val="000000"/>
                <w:szCs w:val="23"/>
                <w:lang w:eastAsia="uk-UA"/>
              </w:rPr>
              <w:t xml:space="preserve"> польові, камеральні та дистанційні дані на теоретичній основі з метою синтезування нових знань у сфері геодезії та землеустрою;</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ФК 10 - здатність розробляти проекти і програми, організовувати та планувати польові роботи, готувати технічні звіти та оформлювати результати польових, камеральних та дистанційних досліджень в геодезії та землеустрої;</w:t>
            </w:r>
          </w:p>
          <w:p w:rsidR="006023E8" w:rsidRPr="004B373A" w:rsidRDefault="006023E8" w:rsidP="004B373A">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ФК 11 - здатність вирішувати прикладні наукові та технічні завдання в галузі геодезії та землеустрою у відповідності до спеціальності.</w:t>
            </w:r>
          </w:p>
        </w:tc>
      </w:tr>
    </w:tbl>
    <w:p w:rsidR="006023E8" w:rsidRPr="004B373A" w:rsidRDefault="006023E8">
      <w:pPr>
        <w:rPr>
          <w:rFonts w:ascii="Times New Roman" w:hAnsi="Times New Roman"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2813"/>
        <w:gridCol w:w="7056"/>
      </w:tblGrid>
      <w:tr w:rsidR="006023E8" w:rsidRPr="004B373A">
        <w:trPr>
          <w:trHeight w:hRule="exact" w:val="288"/>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jc w:val="center"/>
              <w:rPr>
                <w:rFonts w:ascii="Times New Roman" w:hAnsi="Times New Roman"/>
                <w:b/>
                <w:bCs/>
              </w:rPr>
            </w:pPr>
            <w:r w:rsidRPr="004B373A">
              <w:rPr>
                <w:rStyle w:val="11"/>
                <w:b/>
                <w:bCs/>
                <w:color w:val="000000"/>
                <w:szCs w:val="23"/>
                <w:lang w:eastAsia="uk-UA"/>
              </w:rPr>
              <w:lastRenderedPageBreak/>
              <w:t>7 - Програмні результати навчання (ПРН)</w:t>
            </w:r>
          </w:p>
        </w:tc>
      </w:tr>
      <w:tr w:rsidR="006023E8" w:rsidRPr="004B373A">
        <w:trPr>
          <w:trHeight w:hRule="exact" w:val="14736"/>
          <w:jc w:val="center"/>
        </w:trPr>
        <w:tc>
          <w:tcPr>
            <w:tcW w:w="2813" w:type="dxa"/>
            <w:tcBorders>
              <w:top w:val="single" w:sz="4" w:space="0" w:color="auto"/>
              <w:left w:val="single" w:sz="4" w:space="0" w:color="auto"/>
              <w:bottom w:val="single" w:sz="4" w:space="0" w:color="auto"/>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b/>
                <w:bCs/>
              </w:rPr>
            </w:pPr>
            <w:r w:rsidRPr="004B373A">
              <w:rPr>
                <w:rStyle w:val="11"/>
                <w:b/>
                <w:bCs/>
                <w:color w:val="000000"/>
                <w:szCs w:val="23"/>
                <w:lang w:eastAsia="uk-UA"/>
              </w:rPr>
              <w:t>Програмні результати навчання (ПРН)</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307" w:lineRule="exact"/>
              <w:ind w:left="164"/>
              <w:jc w:val="both"/>
              <w:rPr>
                <w:rFonts w:ascii="Times New Roman" w:hAnsi="Times New Roman"/>
              </w:rPr>
            </w:pPr>
            <w:r w:rsidRPr="004B373A">
              <w:rPr>
                <w:rStyle w:val="11"/>
                <w:color w:val="000000"/>
                <w:szCs w:val="23"/>
                <w:lang w:eastAsia="uk-UA"/>
              </w:rPr>
              <w:t>ПРН 1</w:t>
            </w:r>
            <w:r w:rsidR="004B373A">
              <w:rPr>
                <w:rStyle w:val="11"/>
                <w:color w:val="000000"/>
                <w:szCs w:val="23"/>
                <w:lang w:val="ru-RU" w:eastAsia="uk-UA"/>
              </w:rPr>
              <w:t xml:space="preserve"> </w:t>
            </w:r>
            <w:r w:rsidRPr="004B373A">
              <w:rPr>
                <w:rStyle w:val="11"/>
                <w:color w:val="000000"/>
                <w:szCs w:val="23"/>
                <w:lang w:eastAsia="uk-UA"/>
              </w:rPr>
              <w:t>- використовувати усно і письмово технічну українську мову та вміти спілкуватися іноземною мовою (англійською) у колі фахівців з геодезії та землеустрою;</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2</w:t>
            </w:r>
            <w:r w:rsidR="004B373A" w:rsidRPr="004B373A">
              <w:rPr>
                <w:rStyle w:val="11"/>
                <w:color w:val="000000"/>
                <w:szCs w:val="23"/>
                <w:lang w:eastAsia="uk-UA"/>
              </w:rPr>
              <w:t xml:space="preserve"> </w:t>
            </w:r>
            <w:r w:rsidRPr="004B373A">
              <w:rPr>
                <w:rStyle w:val="11"/>
                <w:color w:val="000000"/>
                <w:szCs w:val="23"/>
                <w:lang w:eastAsia="uk-UA"/>
              </w:rPr>
              <w:t>- знати теоретичні основи геодезії, вищої та інженерної геодезії, топографічного і тематичного картографування, складання та оновлення карт, дистанційного зондування Землі та фотограмметрії, землеустрою, оцінювання нерухомості і земельного кадастру;</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3</w:t>
            </w:r>
            <w:r w:rsidR="004B373A" w:rsidRPr="004B373A">
              <w:rPr>
                <w:rStyle w:val="11"/>
                <w:color w:val="000000"/>
                <w:szCs w:val="23"/>
                <w:lang w:eastAsia="uk-UA"/>
              </w:rPr>
              <w:t xml:space="preserve"> </w:t>
            </w:r>
            <w:r w:rsidRPr="004B373A">
              <w:rPr>
                <w:rStyle w:val="11"/>
                <w:color w:val="000000"/>
                <w:szCs w:val="23"/>
                <w:lang w:eastAsia="uk-UA"/>
              </w:rPr>
              <w:t>- знати нормативно-правові засади забезпечення питань раціонального використання, охорони, обліку та оцінки земель на національному, регіональному, локальному і господарському рівнях, процедур державної реєстрації земельних ділянок, інших об’єктів нерухомості та обмежень у їх використанні;</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4</w:t>
            </w:r>
            <w:r w:rsidR="004B373A" w:rsidRPr="004B373A">
              <w:rPr>
                <w:rStyle w:val="11"/>
                <w:color w:val="000000"/>
                <w:szCs w:val="23"/>
                <w:lang w:eastAsia="uk-UA"/>
              </w:rPr>
              <w:t xml:space="preserve"> </w:t>
            </w:r>
            <w:r w:rsidRPr="004B373A">
              <w:rPr>
                <w:rStyle w:val="11"/>
                <w:color w:val="000000"/>
                <w:szCs w:val="23"/>
                <w:lang w:eastAsia="uk-UA"/>
              </w:rPr>
              <w:t>- застосовувати методи і технології створення державних геодезичних мереж та спеціальних інженерно-геодезичних мереж, топографічних знімань місцевості, топографо-геодезичних вимірювань для вишукування, проектування, зведення і експлуатації інженерних споруд, громадських, промислових та сільськогосподарських комплексів з використанням сучасних наземних і аерокосмічних методів;</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5</w:t>
            </w:r>
            <w:r w:rsidR="004B373A" w:rsidRPr="004B373A">
              <w:rPr>
                <w:rStyle w:val="11"/>
                <w:color w:val="000000"/>
                <w:szCs w:val="23"/>
                <w:lang w:eastAsia="uk-UA"/>
              </w:rPr>
              <w:t xml:space="preserve"> </w:t>
            </w:r>
            <w:r w:rsidRPr="004B373A">
              <w:rPr>
                <w:rStyle w:val="11"/>
                <w:color w:val="000000"/>
                <w:szCs w:val="23"/>
                <w:lang w:eastAsia="uk-UA"/>
              </w:rPr>
              <w:t>- використовувати методи збирання інформації в галузі геодезії і землеустрою, її систематизації і класифікації відповідно до поставленого проектного або виробничого завдання;</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6</w:t>
            </w:r>
            <w:r w:rsidR="004B373A">
              <w:rPr>
                <w:rStyle w:val="11"/>
                <w:color w:val="000000"/>
                <w:szCs w:val="23"/>
                <w:lang w:val="ru-RU" w:eastAsia="uk-UA"/>
              </w:rPr>
              <w:t xml:space="preserve"> </w:t>
            </w:r>
            <w:r w:rsidRPr="004B373A">
              <w:rPr>
                <w:rStyle w:val="11"/>
                <w:color w:val="000000"/>
                <w:szCs w:val="23"/>
                <w:lang w:eastAsia="uk-UA"/>
              </w:rPr>
              <w:t>- використовувати геодезичне і фотограмметричне обладнання і технології, методи математичного оброблення геодезичних і фотограмметричних вимірювань;</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7</w:t>
            </w:r>
            <w:r w:rsidR="004B373A">
              <w:rPr>
                <w:rStyle w:val="11"/>
                <w:color w:val="000000"/>
                <w:szCs w:val="23"/>
                <w:lang w:val="ru-RU" w:eastAsia="uk-UA"/>
              </w:rPr>
              <w:t xml:space="preserve"> </w:t>
            </w:r>
            <w:r w:rsidRPr="004B373A">
              <w:rPr>
                <w:rStyle w:val="11"/>
                <w:color w:val="000000"/>
                <w:szCs w:val="23"/>
                <w:lang w:eastAsia="uk-UA"/>
              </w:rPr>
              <w:t>- використовувати методи і технології землевпорядного проектування, територіального та господарського землеустрою, планування використання та охорони земель, кадастрових знімань та ведення державного земельного кадастру;</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8</w:t>
            </w:r>
            <w:r w:rsidR="004B373A" w:rsidRPr="004B373A">
              <w:rPr>
                <w:rStyle w:val="11"/>
                <w:color w:val="000000"/>
                <w:szCs w:val="23"/>
                <w:lang w:eastAsia="uk-UA"/>
              </w:rPr>
              <w:t xml:space="preserve"> </w:t>
            </w:r>
            <w:r w:rsidRPr="004B373A">
              <w:rPr>
                <w:rStyle w:val="11"/>
                <w:color w:val="000000"/>
                <w:szCs w:val="23"/>
                <w:lang w:eastAsia="uk-UA"/>
              </w:rPr>
              <w:t xml:space="preserve">- розробляти проекти землеустрою, землевпорядної і кадастрової документації та документації з оцінки земель, складати карти і готувати кадастрові дані із застосуванням комп’ютерних технологій, </w:t>
            </w:r>
            <w:proofErr w:type="spellStart"/>
            <w:r w:rsidRPr="004B373A">
              <w:rPr>
                <w:rStyle w:val="11"/>
                <w:color w:val="000000"/>
                <w:szCs w:val="23"/>
                <w:lang w:eastAsia="uk-UA"/>
              </w:rPr>
              <w:t>геоінформаційних</w:t>
            </w:r>
            <w:proofErr w:type="spellEnd"/>
            <w:r w:rsidRPr="004B373A">
              <w:rPr>
                <w:rStyle w:val="11"/>
                <w:color w:val="000000"/>
                <w:szCs w:val="23"/>
                <w:lang w:eastAsia="uk-UA"/>
              </w:rPr>
              <w:t xml:space="preserve"> систем і цифрової фотограмметрії;</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9</w:t>
            </w:r>
            <w:r w:rsidR="004B373A" w:rsidRPr="004B373A">
              <w:rPr>
                <w:rStyle w:val="11"/>
                <w:color w:val="000000"/>
                <w:szCs w:val="23"/>
                <w:lang w:eastAsia="uk-UA"/>
              </w:rPr>
              <w:t xml:space="preserve"> </w:t>
            </w:r>
            <w:r w:rsidRPr="004B373A">
              <w:rPr>
                <w:rStyle w:val="11"/>
                <w:color w:val="000000"/>
                <w:szCs w:val="23"/>
                <w:lang w:eastAsia="uk-UA"/>
              </w:rPr>
              <w:t xml:space="preserve">- обробляти результати геодезичних вимірювань, топографічних і кадастрових знімань, з використанням </w:t>
            </w:r>
            <w:proofErr w:type="spellStart"/>
            <w:r w:rsidRPr="004B373A">
              <w:rPr>
                <w:rStyle w:val="11"/>
                <w:color w:val="000000"/>
                <w:szCs w:val="23"/>
                <w:lang w:eastAsia="uk-UA"/>
              </w:rPr>
              <w:t>геоінформаційних</w:t>
            </w:r>
            <w:proofErr w:type="spellEnd"/>
            <w:r w:rsidRPr="004B373A">
              <w:rPr>
                <w:rStyle w:val="11"/>
                <w:color w:val="000000"/>
                <w:szCs w:val="23"/>
                <w:lang w:eastAsia="uk-UA"/>
              </w:rPr>
              <w:t xml:space="preserve"> технологій та комп’ютерних програмних засобів і системи керування базами даних;</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10</w:t>
            </w:r>
            <w:r w:rsidR="004B373A" w:rsidRPr="004B373A">
              <w:rPr>
                <w:rStyle w:val="11"/>
                <w:color w:val="000000"/>
                <w:szCs w:val="23"/>
                <w:lang w:eastAsia="uk-UA"/>
              </w:rPr>
              <w:t xml:space="preserve"> </w:t>
            </w:r>
            <w:r w:rsidRPr="004B373A">
              <w:rPr>
                <w:rStyle w:val="11"/>
                <w:color w:val="000000"/>
                <w:szCs w:val="23"/>
                <w:lang w:eastAsia="uk-UA"/>
              </w:rPr>
              <w:t xml:space="preserve">- володіти технологіями і методиками планування і виконання геодезичних, топографічних і кадастрових знімань та комп’ютерного оброблення результатів знімань в </w:t>
            </w:r>
            <w:proofErr w:type="spellStart"/>
            <w:r w:rsidRPr="004B373A">
              <w:rPr>
                <w:rStyle w:val="11"/>
                <w:color w:val="000000"/>
                <w:szCs w:val="23"/>
                <w:lang w:eastAsia="uk-UA"/>
              </w:rPr>
              <w:t>геоінформаційних</w:t>
            </w:r>
            <w:proofErr w:type="spellEnd"/>
            <w:r w:rsidRPr="004B373A">
              <w:rPr>
                <w:rStyle w:val="11"/>
                <w:color w:val="000000"/>
                <w:szCs w:val="23"/>
                <w:lang w:eastAsia="uk-UA"/>
              </w:rPr>
              <w:t xml:space="preserve"> системах;</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11</w:t>
            </w:r>
            <w:r w:rsidR="004B373A">
              <w:rPr>
                <w:rStyle w:val="11"/>
                <w:color w:val="000000"/>
                <w:szCs w:val="23"/>
                <w:lang w:val="ru-RU" w:eastAsia="uk-UA"/>
              </w:rPr>
              <w:t xml:space="preserve"> </w:t>
            </w:r>
            <w:r w:rsidRPr="004B373A">
              <w:rPr>
                <w:rStyle w:val="11"/>
                <w:color w:val="000000"/>
                <w:szCs w:val="23"/>
                <w:lang w:eastAsia="uk-UA"/>
              </w:rPr>
              <w:t xml:space="preserve">- володіти методами землевпорядного проектування, територіального і господарського землеустрою, планування використання та охорони земель з врахуванням впливу низки умов соціально-економічного, екологічного, ландшафтного, </w:t>
            </w:r>
            <w:proofErr w:type="spellStart"/>
            <w:r w:rsidRPr="004B373A">
              <w:rPr>
                <w:rStyle w:val="11"/>
                <w:color w:val="000000"/>
                <w:szCs w:val="23"/>
                <w:lang w:eastAsia="uk-UA"/>
              </w:rPr>
              <w:t>природо-охоронного</w:t>
            </w:r>
            <w:proofErr w:type="spellEnd"/>
            <w:r w:rsidRPr="004B373A">
              <w:rPr>
                <w:rStyle w:val="11"/>
                <w:color w:val="000000"/>
                <w:szCs w:val="23"/>
                <w:lang w:eastAsia="uk-UA"/>
              </w:rPr>
              <w:t xml:space="preserve"> характеру та інших чинників;</w:t>
            </w:r>
          </w:p>
          <w:p w:rsidR="006023E8" w:rsidRPr="004B373A" w:rsidRDefault="006023E8" w:rsidP="004B373A">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ПРН 12</w:t>
            </w:r>
            <w:r w:rsidR="004B373A" w:rsidRPr="004B373A">
              <w:rPr>
                <w:rStyle w:val="11"/>
                <w:color w:val="000000"/>
                <w:szCs w:val="23"/>
                <w:lang w:eastAsia="uk-UA"/>
              </w:rPr>
              <w:t xml:space="preserve"> </w:t>
            </w:r>
            <w:r w:rsidRPr="004B373A">
              <w:rPr>
                <w:rStyle w:val="11"/>
                <w:color w:val="000000"/>
                <w:szCs w:val="23"/>
                <w:lang w:eastAsia="uk-UA"/>
              </w:rPr>
              <w:t>- володіти методами організації топографо-геодезичного і землевпорядного виробництва від польових вимірювань до менеджменту та реалізації топографічної та землевпорядної продукції на основі використання знань з основ законодавства і управління виробництвом.</w:t>
            </w:r>
          </w:p>
        </w:tc>
      </w:tr>
    </w:tbl>
    <w:p w:rsidR="006023E8" w:rsidRPr="004B373A" w:rsidRDefault="006023E8">
      <w:pPr>
        <w:rPr>
          <w:rFonts w:ascii="Times New Roman" w:hAnsi="Times New Roman"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2813"/>
        <w:gridCol w:w="7056"/>
      </w:tblGrid>
      <w:tr w:rsidR="008612CD" w:rsidRPr="004B373A">
        <w:trPr>
          <w:trHeight w:hRule="exact" w:val="283"/>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8612CD" w:rsidRPr="004B373A" w:rsidRDefault="008612CD" w:rsidP="008612CD">
            <w:pPr>
              <w:pStyle w:val="a4"/>
              <w:framePr w:w="9869" w:wrap="notBeside" w:vAnchor="text" w:hAnchor="text" w:xAlign="center" w:y="1"/>
              <w:shd w:val="clear" w:color="auto" w:fill="auto"/>
              <w:spacing w:before="0" w:line="230" w:lineRule="exact"/>
              <w:jc w:val="center"/>
              <w:rPr>
                <w:rFonts w:ascii="Times New Roman" w:hAnsi="Times New Roman"/>
                <w:b/>
                <w:bCs/>
              </w:rPr>
            </w:pPr>
            <w:r w:rsidRPr="004B373A">
              <w:rPr>
                <w:rStyle w:val="11"/>
                <w:b/>
                <w:bCs/>
                <w:color w:val="000000"/>
                <w:szCs w:val="23"/>
                <w:lang w:eastAsia="uk-UA"/>
              </w:rPr>
              <w:lastRenderedPageBreak/>
              <w:t xml:space="preserve">8 - </w:t>
            </w:r>
            <w:r w:rsidR="0064600A" w:rsidRPr="004B373A">
              <w:rPr>
                <w:rStyle w:val="11"/>
                <w:b/>
                <w:bCs/>
                <w:color w:val="000000"/>
                <w:szCs w:val="23"/>
                <w:lang w:eastAsia="uk-UA"/>
              </w:rPr>
              <w:t>Р</w:t>
            </w:r>
            <w:r w:rsidRPr="004B373A">
              <w:rPr>
                <w:rStyle w:val="11"/>
                <w:b/>
                <w:bCs/>
                <w:color w:val="000000"/>
                <w:szCs w:val="23"/>
                <w:lang w:eastAsia="uk-UA"/>
              </w:rPr>
              <w:t>есурсне забезпечення реалізації програми</w:t>
            </w:r>
          </w:p>
        </w:tc>
      </w:tr>
      <w:tr w:rsidR="006023E8" w:rsidRPr="004B373A">
        <w:trPr>
          <w:trHeight w:hRule="exact" w:val="1666"/>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ind w:left="120"/>
              <w:rPr>
                <w:rFonts w:ascii="Times New Roman" w:hAnsi="Times New Roman"/>
                <w:b/>
                <w:bCs/>
              </w:rPr>
            </w:pPr>
            <w:r w:rsidRPr="004B373A">
              <w:rPr>
                <w:rStyle w:val="11"/>
                <w:b/>
                <w:bCs/>
                <w:color w:val="000000"/>
                <w:szCs w:val="23"/>
                <w:lang w:eastAsia="uk-UA"/>
              </w:rPr>
              <w:t>Кадрове забезпечення</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 xml:space="preserve">Всі науково-педагогічні працівники задіяні у викладанні професійно-орієнтованих дисциплін зі спеціальності 193 «Геодезія та землеустрій» є штатними співробітниками </w:t>
            </w:r>
            <w:r w:rsidR="00DC0888" w:rsidRPr="004B373A">
              <w:rPr>
                <w:rStyle w:val="11"/>
                <w:color w:val="000000"/>
                <w:szCs w:val="23"/>
                <w:lang w:eastAsia="uk-UA"/>
              </w:rPr>
              <w:t>Уманського НУС</w:t>
            </w:r>
            <w:r w:rsidRPr="004B373A">
              <w:rPr>
                <w:rStyle w:val="11"/>
                <w:color w:val="000000"/>
                <w:szCs w:val="23"/>
                <w:lang w:eastAsia="uk-UA"/>
              </w:rPr>
              <w:t>, мають наукові ступені та вчені звання та підтверджений високий рівень наукової і професійної активності та відповідає кадровим ліцензійним вимогам</w:t>
            </w:r>
          </w:p>
        </w:tc>
      </w:tr>
      <w:tr w:rsidR="006023E8" w:rsidRPr="004B373A">
        <w:trPr>
          <w:trHeight w:hRule="exact" w:val="3102"/>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after="60" w:line="230" w:lineRule="exact"/>
              <w:ind w:left="120"/>
              <w:rPr>
                <w:rFonts w:ascii="Times New Roman" w:hAnsi="Times New Roman"/>
                <w:b/>
                <w:bCs/>
              </w:rPr>
            </w:pPr>
            <w:r w:rsidRPr="004B373A">
              <w:rPr>
                <w:rStyle w:val="11"/>
                <w:b/>
                <w:bCs/>
                <w:color w:val="000000"/>
                <w:szCs w:val="23"/>
                <w:lang w:eastAsia="uk-UA"/>
              </w:rPr>
              <w:t>Матеріально-технічне</w:t>
            </w:r>
          </w:p>
          <w:p w:rsidR="006023E8" w:rsidRPr="004B373A" w:rsidRDefault="006023E8">
            <w:pPr>
              <w:pStyle w:val="a4"/>
              <w:framePr w:w="9869" w:wrap="notBeside" w:vAnchor="text" w:hAnchor="text" w:xAlign="center" w:y="1"/>
              <w:shd w:val="clear" w:color="auto" w:fill="auto"/>
              <w:spacing w:before="60" w:line="230" w:lineRule="exact"/>
              <w:ind w:left="120"/>
              <w:rPr>
                <w:rFonts w:ascii="Times New Roman" w:hAnsi="Times New Roman"/>
              </w:rPr>
            </w:pPr>
            <w:r w:rsidRPr="004B373A">
              <w:rPr>
                <w:rStyle w:val="11"/>
                <w:b/>
                <w:bCs/>
                <w:color w:val="000000"/>
                <w:szCs w:val="23"/>
                <w:lang w:eastAsia="uk-UA"/>
              </w:rPr>
              <w:t>забезпечення</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Забезпеченість навчальними приміщеннями, комп’ютерними робочими місцями, мультимедійним обладнанням відповідає потребі.</w:t>
            </w:r>
          </w:p>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При підготовці фахівців використовується:</w:t>
            </w:r>
          </w:p>
          <w:p w:rsidR="006023E8" w:rsidRPr="004B373A" w:rsidRDefault="006023E8" w:rsidP="008612CD">
            <w:pPr>
              <w:pStyle w:val="a4"/>
              <w:framePr w:w="9869" w:wrap="notBeside" w:vAnchor="text" w:hAnchor="text" w:xAlign="center" w:y="1"/>
              <w:numPr>
                <w:ilvl w:val="0"/>
                <w:numId w:val="5"/>
              </w:numPr>
              <w:shd w:val="clear" w:color="auto" w:fill="auto"/>
              <w:tabs>
                <w:tab w:val="left" w:pos="259"/>
              </w:tabs>
              <w:spacing w:before="0" w:line="274" w:lineRule="exact"/>
              <w:ind w:left="164"/>
              <w:jc w:val="both"/>
              <w:rPr>
                <w:rFonts w:ascii="Times New Roman" w:hAnsi="Times New Roman"/>
              </w:rPr>
            </w:pPr>
            <w:r w:rsidRPr="004B373A">
              <w:rPr>
                <w:rStyle w:val="11"/>
                <w:color w:val="000000"/>
                <w:szCs w:val="23"/>
                <w:lang w:eastAsia="uk-UA"/>
              </w:rPr>
              <w:t>сучасне геодезичне, фотограмметричне та картографічне обладнання і програмного забезпечення, це у першу чергу оптичні теодоліти та нівеліри, електронний тахеометр, GPS- приймач;</w:t>
            </w:r>
          </w:p>
          <w:p w:rsidR="006023E8" w:rsidRPr="004B373A" w:rsidRDefault="006023E8" w:rsidP="008612CD">
            <w:pPr>
              <w:pStyle w:val="a4"/>
              <w:framePr w:w="9869" w:wrap="notBeside" w:vAnchor="text" w:hAnchor="text" w:xAlign="center" w:y="1"/>
              <w:numPr>
                <w:ilvl w:val="0"/>
                <w:numId w:val="5"/>
              </w:numPr>
              <w:shd w:val="clear" w:color="auto" w:fill="auto"/>
              <w:tabs>
                <w:tab w:val="left" w:pos="149"/>
              </w:tabs>
              <w:spacing w:before="0" w:line="274" w:lineRule="exact"/>
              <w:ind w:left="164"/>
              <w:jc w:val="both"/>
              <w:rPr>
                <w:rFonts w:ascii="Times New Roman" w:hAnsi="Times New Roman"/>
              </w:rPr>
            </w:pPr>
            <w:r w:rsidRPr="004B373A">
              <w:rPr>
                <w:rStyle w:val="11"/>
                <w:color w:val="000000"/>
                <w:szCs w:val="23"/>
                <w:lang w:eastAsia="uk-UA"/>
              </w:rPr>
              <w:t>у періоди навчальних практик студенти виконують різноманітні польові та камеральні роботи, знайомляться із структурами геодезичних підприємств, кадастрових підрозділів, відомчих установ інженерного профілю, набувають навички щодо опрацювання геодезичних вимірів топографо-геодезичних підприємств, тощо.</w:t>
            </w:r>
          </w:p>
        </w:tc>
      </w:tr>
      <w:tr w:rsidR="006023E8" w:rsidRPr="004B373A">
        <w:trPr>
          <w:trHeight w:hRule="exact" w:val="1392"/>
          <w:jc w:val="center"/>
        </w:trPr>
        <w:tc>
          <w:tcPr>
            <w:tcW w:w="2813" w:type="dxa"/>
            <w:tcBorders>
              <w:top w:val="single" w:sz="4" w:space="0" w:color="auto"/>
              <w:left w:val="single" w:sz="4" w:space="0" w:color="auto"/>
              <w:bottom w:val="nil"/>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t>Інформаційне та</w:t>
            </w:r>
          </w:p>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t>навчально-методичне</w:t>
            </w:r>
          </w:p>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rPr>
            </w:pPr>
            <w:r w:rsidRPr="004B373A">
              <w:rPr>
                <w:rStyle w:val="11"/>
                <w:b/>
                <w:bCs/>
                <w:color w:val="000000"/>
                <w:szCs w:val="23"/>
                <w:lang w:eastAsia="uk-UA"/>
              </w:rPr>
              <w:t>забезпечення</w:t>
            </w:r>
          </w:p>
        </w:tc>
        <w:tc>
          <w:tcPr>
            <w:tcW w:w="7056" w:type="dxa"/>
            <w:tcBorders>
              <w:top w:val="single" w:sz="4" w:space="0" w:color="auto"/>
              <w:left w:val="single" w:sz="4" w:space="0" w:color="auto"/>
              <w:bottom w:val="nil"/>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rPr>
                <w:rFonts w:ascii="Times New Roman" w:hAnsi="Times New Roman"/>
              </w:rPr>
            </w:pPr>
            <w:r w:rsidRPr="004B373A">
              <w:rPr>
                <w:rStyle w:val="11"/>
                <w:color w:val="000000"/>
                <w:szCs w:val="23"/>
                <w:lang w:eastAsia="uk-UA"/>
              </w:rPr>
              <w:t>Офіційний веб-сайт</w:t>
            </w:r>
            <w:hyperlink r:id="rId9" w:history="1">
              <w:r w:rsidRPr="004B373A">
                <w:rPr>
                  <w:rStyle w:val="a3"/>
                  <w:rFonts w:ascii="Times New Roman" w:hAnsi="Times New Roman"/>
                  <w:sz w:val="23"/>
                  <w:szCs w:val="23"/>
                  <w:lang w:eastAsia="uk-UA"/>
                </w:rPr>
                <w:t xml:space="preserve"> </w:t>
              </w:r>
              <w:r w:rsidRPr="004B373A">
                <w:rPr>
                  <w:rStyle w:val="a3"/>
                  <w:rFonts w:ascii="Times New Roman" w:hAnsi="Times New Roman"/>
                  <w:sz w:val="23"/>
                  <w:szCs w:val="23"/>
                  <w:lang w:val="en-US" w:eastAsia="en-US"/>
                </w:rPr>
                <w:t>http</w:t>
              </w:r>
              <w:r w:rsidRPr="004B373A">
                <w:rPr>
                  <w:rStyle w:val="a3"/>
                  <w:rFonts w:ascii="Times New Roman" w:hAnsi="Times New Roman"/>
                  <w:sz w:val="23"/>
                  <w:szCs w:val="23"/>
                  <w:lang w:val="ru-RU" w:eastAsia="en-US"/>
                </w:rPr>
                <w:t>://</w:t>
              </w:r>
              <w:r w:rsidRPr="004B373A">
                <w:rPr>
                  <w:rStyle w:val="a3"/>
                  <w:rFonts w:ascii="Times New Roman" w:hAnsi="Times New Roman"/>
                  <w:sz w:val="23"/>
                  <w:szCs w:val="23"/>
                  <w:lang w:val="en-US" w:eastAsia="en-US"/>
                </w:rPr>
                <w:t>www</w:t>
              </w:r>
              <w:r w:rsidRPr="004B373A">
                <w:rPr>
                  <w:rStyle w:val="a3"/>
                  <w:rFonts w:ascii="Times New Roman" w:hAnsi="Times New Roman"/>
                  <w:sz w:val="23"/>
                  <w:szCs w:val="23"/>
                  <w:lang w:val="ru-RU" w:eastAsia="en-US"/>
                </w:rPr>
                <w:t>.</w:t>
              </w:r>
              <w:proofErr w:type="spellStart"/>
              <w:r w:rsidR="00DC0888" w:rsidRPr="004B373A">
                <w:rPr>
                  <w:rStyle w:val="a3"/>
                  <w:rFonts w:ascii="Times New Roman" w:hAnsi="Times New Roman"/>
                  <w:sz w:val="23"/>
                  <w:szCs w:val="23"/>
                  <w:lang w:val="en-US" w:eastAsia="en-US"/>
                </w:rPr>
                <w:t>ud</w:t>
              </w:r>
              <w:r w:rsidRPr="004B373A">
                <w:rPr>
                  <w:rStyle w:val="a3"/>
                  <w:rFonts w:ascii="Times New Roman" w:hAnsi="Times New Roman"/>
                  <w:sz w:val="23"/>
                  <w:szCs w:val="23"/>
                  <w:lang w:val="en-US" w:eastAsia="en-US"/>
                </w:rPr>
                <w:t>au</w:t>
              </w:r>
              <w:proofErr w:type="spellEnd"/>
              <w:r w:rsidRPr="004B373A">
                <w:rPr>
                  <w:rStyle w:val="a3"/>
                  <w:rFonts w:ascii="Times New Roman" w:hAnsi="Times New Roman"/>
                  <w:sz w:val="23"/>
                  <w:szCs w:val="23"/>
                  <w:lang w:val="ru-RU" w:eastAsia="en-US"/>
                </w:rPr>
                <w:t>.</w:t>
              </w:r>
              <w:proofErr w:type="spellStart"/>
              <w:r w:rsidRPr="004B373A">
                <w:rPr>
                  <w:rStyle w:val="a3"/>
                  <w:rFonts w:ascii="Times New Roman" w:hAnsi="Times New Roman"/>
                  <w:sz w:val="23"/>
                  <w:szCs w:val="23"/>
                  <w:lang w:val="en-US" w:eastAsia="en-US"/>
                </w:rPr>
                <w:t>edu</w:t>
              </w:r>
              <w:proofErr w:type="spellEnd"/>
              <w:r w:rsidRPr="004B373A">
                <w:rPr>
                  <w:rStyle w:val="a3"/>
                  <w:rFonts w:ascii="Times New Roman" w:hAnsi="Times New Roman"/>
                  <w:sz w:val="23"/>
                  <w:szCs w:val="23"/>
                  <w:lang w:val="ru-RU" w:eastAsia="en-US"/>
                </w:rPr>
                <w:t>.</w:t>
              </w:r>
              <w:proofErr w:type="spellStart"/>
              <w:r w:rsidRPr="004B373A">
                <w:rPr>
                  <w:rStyle w:val="a3"/>
                  <w:rFonts w:ascii="Times New Roman" w:hAnsi="Times New Roman"/>
                  <w:sz w:val="23"/>
                  <w:szCs w:val="23"/>
                  <w:lang w:val="en-US" w:eastAsia="en-US"/>
                </w:rPr>
                <w:t>ua</w:t>
              </w:r>
              <w:proofErr w:type="spellEnd"/>
              <w:r w:rsidRPr="004B373A">
                <w:rPr>
                  <w:rStyle w:val="a3"/>
                  <w:rFonts w:ascii="Times New Roman" w:hAnsi="Times New Roman"/>
                  <w:sz w:val="23"/>
                  <w:szCs w:val="23"/>
                  <w:lang w:val="ru-RU" w:eastAsia="en-US"/>
                </w:rPr>
                <w:t xml:space="preserve"> </w:t>
              </w:r>
            </w:hyperlink>
            <w:r w:rsidRPr="004B373A">
              <w:rPr>
                <w:rStyle w:val="11"/>
                <w:color w:val="000000"/>
                <w:szCs w:val="23"/>
                <w:lang w:eastAsia="uk-UA"/>
              </w:rPr>
              <w:t>містить інформацію про освітні програми, навчальну, наукову і виховну діяльність, структурні підрозділи, правила прийому, контакти. Використовується віртуальне навчальне середовище У</w:t>
            </w:r>
            <w:r w:rsidR="00E53B8A" w:rsidRPr="004B373A">
              <w:rPr>
                <w:rStyle w:val="11"/>
                <w:color w:val="000000"/>
                <w:szCs w:val="23"/>
                <w:lang w:val="ru-RU" w:eastAsia="uk-UA"/>
              </w:rPr>
              <w:t>НУС</w:t>
            </w:r>
            <w:r w:rsidRPr="004B373A">
              <w:rPr>
                <w:rStyle w:val="11"/>
                <w:color w:val="000000"/>
                <w:szCs w:val="23"/>
                <w:lang w:eastAsia="uk-UA"/>
              </w:rPr>
              <w:t xml:space="preserve"> та авторські розробки професорсько-викладацького персоналу.</w:t>
            </w:r>
          </w:p>
        </w:tc>
      </w:tr>
      <w:tr w:rsidR="006023E8" w:rsidRPr="004B373A">
        <w:trPr>
          <w:trHeight w:hRule="exact" w:val="283"/>
          <w:jc w:val="center"/>
        </w:trPr>
        <w:tc>
          <w:tcPr>
            <w:tcW w:w="9869" w:type="dxa"/>
            <w:gridSpan w:val="2"/>
            <w:tcBorders>
              <w:top w:val="single" w:sz="4" w:space="0" w:color="auto"/>
              <w:left w:val="single" w:sz="4" w:space="0" w:color="auto"/>
              <w:bottom w:val="nil"/>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30" w:lineRule="exact"/>
              <w:jc w:val="center"/>
              <w:rPr>
                <w:rFonts w:ascii="Times New Roman" w:hAnsi="Times New Roman"/>
                <w:b/>
                <w:bCs/>
              </w:rPr>
            </w:pPr>
            <w:r w:rsidRPr="004B373A">
              <w:rPr>
                <w:rStyle w:val="11"/>
                <w:b/>
                <w:bCs/>
                <w:color w:val="000000"/>
                <w:szCs w:val="23"/>
                <w:lang w:eastAsia="uk-UA"/>
              </w:rPr>
              <w:t>9 - Академічна мобільність</w:t>
            </w:r>
          </w:p>
        </w:tc>
      </w:tr>
      <w:tr w:rsidR="006023E8" w:rsidRPr="004B373A">
        <w:trPr>
          <w:trHeight w:hRule="exact" w:val="840"/>
          <w:jc w:val="center"/>
        </w:trPr>
        <w:tc>
          <w:tcPr>
            <w:tcW w:w="2813" w:type="dxa"/>
            <w:tcBorders>
              <w:top w:val="single" w:sz="4" w:space="0" w:color="auto"/>
              <w:left w:val="single" w:sz="4" w:space="0" w:color="auto"/>
              <w:bottom w:val="single" w:sz="4" w:space="0" w:color="auto"/>
              <w:right w:val="nil"/>
            </w:tcBorders>
            <w:shd w:val="clear" w:color="auto" w:fill="FFFFFF"/>
          </w:tcPr>
          <w:p w:rsidR="006023E8" w:rsidRPr="004B373A" w:rsidRDefault="006023E8">
            <w:pPr>
              <w:pStyle w:val="a4"/>
              <w:framePr w:w="9869" w:wrap="notBeside" w:vAnchor="text" w:hAnchor="text" w:xAlign="center" w:y="1"/>
              <w:shd w:val="clear" w:color="auto" w:fill="auto"/>
              <w:spacing w:before="0" w:line="278" w:lineRule="exact"/>
              <w:ind w:left="120"/>
              <w:rPr>
                <w:rFonts w:ascii="Times New Roman" w:hAnsi="Times New Roman"/>
                <w:b/>
                <w:bCs/>
              </w:rPr>
            </w:pPr>
            <w:r w:rsidRPr="004B373A">
              <w:rPr>
                <w:rStyle w:val="11"/>
                <w:b/>
                <w:bCs/>
                <w:color w:val="000000"/>
                <w:szCs w:val="23"/>
                <w:lang w:eastAsia="uk-UA"/>
              </w:rPr>
              <w:t>Національна кредитна мобільність</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4" w:lineRule="exact"/>
              <w:ind w:left="164"/>
              <w:jc w:val="both"/>
              <w:rPr>
                <w:rFonts w:ascii="Times New Roman" w:hAnsi="Times New Roman"/>
              </w:rPr>
            </w:pPr>
            <w:r w:rsidRPr="004B373A">
              <w:rPr>
                <w:rStyle w:val="11"/>
                <w:color w:val="000000"/>
                <w:szCs w:val="23"/>
                <w:lang w:eastAsia="uk-UA"/>
              </w:rPr>
              <w:t>Індивідуальні угоди про академічну мобільність для навчання та проведення досліджень в університетах та наукових установах України.</w:t>
            </w:r>
          </w:p>
        </w:tc>
      </w:tr>
      <w:tr w:rsidR="006023E8" w:rsidRPr="004B373A">
        <w:trPr>
          <w:trHeight w:hRule="exact" w:val="845"/>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6023E8" w:rsidRPr="004B373A" w:rsidRDefault="006023E8">
            <w:pPr>
              <w:pStyle w:val="a4"/>
              <w:framePr w:w="9869" w:wrap="notBeside" w:vAnchor="text" w:hAnchor="text" w:xAlign="center" w:y="1"/>
              <w:shd w:val="clear" w:color="auto" w:fill="auto"/>
              <w:spacing w:before="0" w:line="274" w:lineRule="exact"/>
              <w:ind w:left="120"/>
              <w:rPr>
                <w:rFonts w:ascii="Times New Roman" w:hAnsi="Times New Roman"/>
                <w:b/>
                <w:bCs/>
              </w:rPr>
            </w:pPr>
            <w:r w:rsidRPr="004B373A">
              <w:rPr>
                <w:rStyle w:val="11"/>
                <w:b/>
                <w:bCs/>
                <w:color w:val="000000"/>
                <w:szCs w:val="23"/>
                <w:lang w:eastAsia="uk-UA"/>
              </w:rPr>
              <w:t>Навчання іноземних здобувачів вищої освіти</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6023E8" w:rsidRPr="004B373A" w:rsidRDefault="006023E8" w:rsidP="008612CD">
            <w:pPr>
              <w:pStyle w:val="a4"/>
              <w:framePr w:w="9869" w:wrap="notBeside" w:vAnchor="text" w:hAnchor="text" w:xAlign="center" w:y="1"/>
              <w:shd w:val="clear" w:color="auto" w:fill="auto"/>
              <w:spacing w:before="0" w:line="278" w:lineRule="exact"/>
              <w:ind w:left="164"/>
              <w:jc w:val="both"/>
              <w:rPr>
                <w:rFonts w:ascii="Times New Roman" w:hAnsi="Times New Roman"/>
              </w:rPr>
            </w:pPr>
            <w:r w:rsidRPr="004B373A">
              <w:rPr>
                <w:rStyle w:val="11"/>
                <w:color w:val="000000"/>
                <w:szCs w:val="23"/>
                <w:lang w:eastAsia="uk-UA"/>
              </w:rPr>
              <w:t>Навчання іноземних студентів проводиться на загальних умовах або за індивідуальним графіком.</w:t>
            </w:r>
          </w:p>
        </w:tc>
      </w:tr>
    </w:tbl>
    <w:p w:rsidR="006023E8" w:rsidRPr="004B373A" w:rsidRDefault="006023E8">
      <w:pPr>
        <w:rPr>
          <w:rFonts w:ascii="Times New Roman" w:hAnsi="Times New Roman" w:cs="Times New Roman"/>
          <w:color w:val="auto"/>
          <w:sz w:val="2"/>
          <w:szCs w:val="2"/>
          <w:lang w:eastAsia="ru-RU"/>
        </w:rPr>
      </w:pPr>
    </w:p>
    <w:p w:rsidR="006023E8" w:rsidRPr="004B373A" w:rsidRDefault="006023E8">
      <w:pPr>
        <w:rPr>
          <w:rFonts w:ascii="Times New Roman" w:hAnsi="Times New Roman" w:cs="Times New Roman"/>
          <w:color w:val="auto"/>
          <w:sz w:val="2"/>
          <w:szCs w:val="2"/>
          <w:lang w:eastAsia="ru-RU"/>
        </w:rPr>
        <w:sectPr w:rsidR="006023E8" w:rsidRPr="004B373A">
          <w:type w:val="continuous"/>
          <w:pgSz w:w="11909" w:h="16838"/>
          <w:pgMar w:top="773" w:right="708" w:bottom="744" w:left="732" w:header="0" w:footer="3" w:gutter="0"/>
          <w:cols w:space="720"/>
          <w:noEndnote/>
          <w:docGrid w:linePitch="360"/>
        </w:sectPr>
      </w:pPr>
    </w:p>
    <w:p w:rsidR="006023E8" w:rsidRPr="004B373A" w:rsidRDefault="006023E8">
      <w:pPr>
        <w:rPr>
          <w:rFonts w:ascii="Times New Roman" w:hAnsi="Times New Roman" w:cs="Times New Roman"/>
          <w:color w:val="auto"/>
          <w:sz w:val="22"/>
          <w:szCs w:val="22"/>
          <w:lang w:eastAsia="ru-RU"/>
        </w:rPr>
      </w:pPr>
    </w:p>
    <w:p w:rsidR="0064600A" w:rsidRPr="004B373A" w:rsidRDefault="0064600A">
      <w:pPr>
        <w:rPr>
          <w:rFonts w:ascii="Times New Roman" w:hAnsi="Times New Roman" w:cs="Times New Roman"/>
          <w:color w:val="auto"/>
          <w:sz w:val="22"/>
          <w:szCs w:val="22"/>
          <w:lang w:eastAsia="ru-RU"/>
        </w:rPr>
      </w:pPr>
    </w:p>
    <w:p w:rsidR="00DC0888" w:rsidRPr="004B373A" w:rsidRDefault="0064600A" w:rsidP="00DC0888">
      <w:pPr>
        <w:pStyle w:val="Default"/>
        <w:jc w:val="center"/>
        <w:rPr>
          <w:rFonts w:ascii="Times New Roman" w:hAnsi="Times New Roman"/>
          <w:sz w:val="28"/>
          <w:szCs w:val="28"/>
          <w:lang w:val="uk-UA"/>
        </w:rPr>
      </w:pPr>
      <w:r w:rsidRPr="004B373A">
        <w:rPr>
          <w:rFonts w:ascii="Times New Roman" w:hAnsi="Times New Roman"/>
          <w:color w:val="auto"/>
          <w:sz w:val="22"/>
          <w:szCs w:val="22"/>
        </w:rPr>
        <w:br w:type="page"/>
      </w:r>
      <w:r w:rsidR="00DC0888" w:rsidRPr="004B373A">
        <w:rPr>
          <w:rFonts w:ascii="Times New Roman" w:hAnsi="Times New Roman"/>
          <w:b/>
          <w:bCs/>
          <w:sz w:val="28"/>
          <w:szCs w:val="28"/>
        </w:rPr>
        <w:lastRenderedPageBreak/>
        <w:t xml:space="preserve">2. </w:t>
      </w:r>
      <w:r w:rsidR="00DC0888" w:rsidRPr="004B373A">
        <w:rPr>
          <w:rFonts w:ascii="Times New Roman" w:hAnsi="Times New Roman"/>
          <w:b/>
          <w:bCs/>
          <w:sz w:val="28"/>
          <w:szCs w:val="28"/>
          <w:lang w:val="uk-UA"/>
        </w:rPr>
        <w:t>Перелік компонент освітньої</w:t>
      </w:r>
      <w:r w:rsidR="00E53B8A" w:rsidRPr="004B373A">
        <w:rPr>
          <w:rFonts w:ascii="Times New Roman" w:hAnsi="Times New Roman"/>
          <w:b/>
          <w:bCs/>
          <w:sz w:val="28"/>
          <w:szCs w:val="28"/>
          <w:lang w:val="uk-UA"/>
        </w:rPr>
        <w:t xml:space="preserve"> </w:t>
      </w:r>
      <w:r w:rsidR="00DC0888" w:rsidRPr="004B373A">
        <w:rPr>
          <w:rFonts w:ascii="Times New Roman" w:hAnsi="Times New Roman"/>
          <w:b/>
          <w:bCs/>
          <w:sz w:val="28"/>
          <w:szCs w:val="28"/>
          <w:lang w:val="uk-UA"/>
        </w:rPr>
        <w:t>програми та їх логічна послідовність</w:t>
      </w:r>
    </w:p>
    <w:p w:rsidR="00DC0888" w:rsidRPr="004B373A" w:rsidRDefault="00DC0888" w:rsidP="00DC0888">
      <w:pPr>
        <w:pStyle w:val="Default"/>
        <w:jc w:val="center"/>
        <w:rPr>
          <w:rFonts w:ascii="Times New Roman" w:hAnsi="Times New Roman"/>
          <w:sz w:val="28"/>
          <w:szCs w:val="28"/>
          <w:lang w:val="uk-UA"/>
        </w:rPr>
      </w:pPr>
      <w:r w:rsidRPr="004B373A">
        <w:rPr>
          <w:rFonts w:ascii="Times New Roman" w:hAnsi="Times New Roman"/>
          <w:b/>
          <w:bCs/>
          <w:sz w:val="23"/>
          <w:szCs w:val="23"/>
          <w:lang w:val="uk-UA"/>
        </w:rPr>
        <w:t>2</w:t>
      </w:r>
      <w:r w:rsidRPr="004B373A">
        <w:rPr>
          <w:rFonts w:ascii="Times New Roman" w:hAnsi="Times New Roman"/>
          <w:b/>
          <w:bCs/>
          <w:sz w:val="28"/>
          <w:szCs w:val="28"/>
          <w:lang w:val="uk-UA"/>
        </w:rPr>
        <w:t>.1. Перелік компонент освітньої програми</w:t>
      </w:r>
    </w:p>
    <w:p w:rsidR="0064600A" w:rsidRPr="004B373A" w:rsidRDefault="00DC0888" w:rsidP="00DC0888">
      <w:pPr>
        <w:jc w:val="center"/>
        <w:rPr>
          <w:rFonts w:ascii="Times New Roman" w:hAnsi="Times New Roman" w:cs="Times New Roman"/>
          <w:color w:val="auto"/>
          <w:sz w:val="28"/>
          <w:szCs w:val="28"/>
          <w:lang w:eastAsia="ru-RU"/>
        </w:rPr>
      </w:pPr>
      <w:r w:rsidRPr="004B373A">
        <w:rPr>
          <w:rFonts w:ascii="Times New Roman" w:hAnsi="Times New Roman" w:cs="Times New Roman"/>
          <w:b/>
          <w:bCs/>
          <w:sz w:val="28"/>
          <w:szCs w:val="28"/>
        </w:rPr>
        <w:t>193 «Геодезія та землеустрій»</w:t>
      </w:r>
    </w:p>
    <w:tbl>
      <w:tblPr>
        <w:tblW w:w="4803" w:type="pct"/>
        <w:jc w:val="center"/>
        <w:tblCellMar>
          <w:left w:w="0" w:type="dxa"/>
          <w:right w:w="0" w:type="dxa"/>
        </w:tblCellMar>
        <w:tblLook w:val="0000" w:firstRow="0" w:lastRow="0" w:firstColumn="0" w:lastColumn="0" w:noHBand="0" w:noVBand="0"/>
      </w:tblPr>
      <w:tblGrid>
        <w:gridCol w:w="1509"/>
        <w:gridCol w:w="48"/>
        <w:gridCol w:w="5462"/>
        <w:gridCol w:w="1876"/>
        <w:gridCol w:w="1167"/>
      </w:tblGrid>
      <w:tr w:rsidR="0064600A" w:rsidRPr="004B373A" w:rsidTr="00FB0242">
        <w:trPr>
          <w:trHeight w:hRule="exact" w:val="864"/>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after="120" w:line="230" w:lineRule="exact"/>
              <w:jc w:val="center"/>
              <w:rPr>
                <w:rFonts w:ascii="Times New Roman" w:hAnsi="Times New Roman"/>
                <w:b/>
                <w:bCs/>
              </w:rPr>
            </w:pPr>
            <w:r w:rsidRPr="004B373A">
              <w:rPr>
                <w:rStyle w:val="11"/>
                <w:b/>
                <w:bCs/>
                <w:color w:val="000000"/>
                <w:szCs w:val="23"/>
                <w:lang w:eastAsia="uk-UA"/>
              </w:rPr>
              <w:t>Код</w:t>
            </w:r>
          </w:p>
          <w:p w:rsidR="0064600A" w:rsidRPr="004B373A" w:rsidRDefault="0064600A" w:rsidP="007842E4">
            <w:pPr>
              <w:pStyle w:val="a4"/>
              <w:shd w:val="clear" w:color="auto" w:fill="auto"/>
              <w:spacing w:before="120" w:line="230" w:lineRule="exact"/>
              <w:ind w:left="140"/>
              <w:rPr>
                <w:rFonts w:ascii="Times New Roman" w:hAnsi="Times New Roman"/>
                <w:b/>
                <w:bCs/>
              </w:rPr>
            </w:pPr>
            <w:r w:rsidRPr="004B373A">
              <w:rPr>
                <w:rStyle w:val="11"/>
                <w:b/>
                <w:bCs/>
                <w:color w:val="000000"/>
                <w:szCs w:val="23"/>
                <w:lang w:eastAsia="uk-UA"/>
              </w:rPr>
              <w:t>компоненти</w:t>
            </w:r>
          </w:p>
        </w:tc>
        <w:tc>
          <w:tcPr>
            <w:tcW w:w="2714"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74" w:lineRule="exact"/>
              <w:jc w:val="center"/>
              <w:rPr>
                <w:rFonts w:ascii="Times New Roman" w:hAnsi="Times New Roman"/>
                <w:b/>
                <w:bCs/>
              </w:rPr>
            </w:pPr>
            <w:r w:rsidRPr="004B373A">
              <w:rPr>
                <w:rStyle w:val="11"/>
                <w:b/>
                <w:bCs/>
                <w:color w:val="000000"/>
                <w:szCs w:val="23"/>
                <w:lang w:eastAsia="uk-UA"/>
              </w:rPr>
              <w:t>Компоненти освітньої програми (навчальні дисципліни, курсові проекти (роботи), практики, кваліфікаційна робота)</w:t>
            </w:r>
          </w:p>
        </w:tc>
        <w:tc>
          <w:tcPr>
            <w:tcW w:w="932"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Кредити</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after="120" w:line="230" w:lineRule="exact"/>
              <w:jc w:val="center"/>
              <w:rPr>
                <w:rFonts w:ascii="Times New Roman" w:hAnsi="Times New Roman"/>
                <w:b/>
                <w:bCs/>
              </w:rPr>
            </w:pPr>
            <w:r w:rsidRPr="004B373A">
              <w:rPr>
                <w:rStyle w:val="11"/>
                <w:b/>
                <w:bCs/>
                <w:color w:val="000000"/>
                <w:szCs w:val="23"/>
                <w:lang w:eastAsia="uk-UA"/>
              </w:rPr>
              <w:t>Форма</w:t>
            </w:r>
          </w:p>
          <w:p w:rsidR="0064600A" w:rsidRPr="004B373A" w:rsidRDefault="0064600A" w:rsidP="007842E4">
            <w:pPr>
              <w:pStyle w:val="a4"/>
              <w:shd w:val="clear" w:color="auto" w:fill="auto"/>
              <w:spacing w:before="120" w:line="230" w:lineRule="exact"/>
              <w:jc w:val="center"/>
              <w:rPr>
                <w:rFonts w:ascii="Times New Roman" w:hAnsi="Times New Roman"/>
                <w:b/>
                <w:bCs/>
              </w:rPr>
            </w:pPr>
            <w:r w:rsidRPr="004B373A">
              <w:rPr>
                <w:rStyle w:val="11"/>
                <w:b/>
                <w:bCs/>
                <w:color w:val="000000"/>
                <w:szCs w:val="23"/>
                <w:lang w:eastAsia="uk-UA"/>
              </w:rPr>
              <w:t>контролю</w:t>
            </w:r>
          </w:p>
        </w:tc>
      </w:tr>
      <w:tr w:rsidR="0064600A" w:rsidRPr="004B373A" w:rsidTr="00FB0242">
        <w:trPr>
          <w:trHeight w:hRule="exact" w:val="283"/>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1</w:t>
            </w:r>
          </w:p>
        </w:tc>
        <w:tc>
          <w:tcPr>
            <w:tcW w:w="2714"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2</w:t>
            </w:r>
          </w:p>
        </w:tc>
        <w:tc>
          <w:tcPr>
            <w:tcW w:w="932"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4</w:t>
            </w:r>
          </w:p>
        </w:tc>
      </w:tr>
      <w:tr w:rsidR="0064600A" w:rsidRPr="004B373A" w:rsidTr="00FB0242">
        <w:trPr>
          <w:trHeight w:hRule="exact" w:val="288"/>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ind w:left="432"/>
              <w:rPr>
                <w:rFonts w:ascii="Times New Roman" w:hAnsi="Times New Roman" w:cs="Times New Roman"/>
                <w:color w:val="auto"/>
                <w:sz w:val="10"/>
                <w:szCs w:val="10"/>
                <w:lang w:eastAsia="ru-RU"/>
              </w:rPr>
            </w:pPr>
          </w:p>
        </w:tc>
        <w:tc>
          <w:tcPr>
            <w:tcW w:w="4226" w:type="pct"/>
            <w:gridSpan w:val="3"/>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1. Обов’язкові компоненти освітньої програми (ОК)</w:t>
            </w:r>
          </w:p>
        </w:tc>
      </w:tr>
      <w:tr w:rsidR="0064600A" w:rsidRPr="004B373A" w:rsidTr="00FB0242">
        <w:trPr>
          <w:trHeight w:hRule="exact" w:val="283"/>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ind w:left="432"/>
              <w:rPr>
                <w:rFonts w:ascii="Times New Roman" w:hAnsi="Times New Roman" w:cs="Times New Roman"/>
                <w:color w:val="auto"/>
                <w:sz w:val="10"/>
                <w:szCs w:val="10"/>
                <w:lang w:eastAsia="ru-RU"/>
              </w:rPr>
            </w:pPr>
          </w:p>
        </w:tc>
        <w:tc>
          <w:tcPr>
            <w:tcW w:w="4226" w:type="pct"/>
            <w:gridSpan w:val="3"/>
            <w:tcBorders>
              <w:top w:val="single" w:sz="4" w:space="0" w:color="auto"/>
              <w:left w:val="single" w:sz="4" w:space="0" w:color="auto"/>
              <w:bottom w:val="nil"/>
              <w:right w:val="single" w:sz="4" w:space="0" w:color="auto"/>
            </w:tcBorders>
            <w:shd w:val="clear" w:color="auto" w:fill="FFFFFF"/>
            <w:vAlign w:val="center"/>
          </w:tcPr>
          <w:p w:rsidR="0064600A" w:rsidRPr="004B373A" w:rsidRDefault="0064600A" w:rsidP="00E53B8A">
            <w:pPr>
              <w:pStyle w:val="a4"/>
              <w:shd w:val="clear" w:color="auto" w:fill="auto"/>
              <w:spacing w:before="0" w:line="230" w:lineRule="exact"/>
              <w:ind w:left="-1576"/>
              <w:jc w:val="center"/>
              <w:rPr>
                <w:rFonts w:ascii="Times New Roman" w:hAnsi="Times New Roman"/>
                <w:b/>
                <w:bCs/>
              </w:rPr>
            </w:pPr>
            <w:r w:rsidRPr="004B373A">
              <w:rPr>
                <w:rStyle w:val="11"/>
                <w:b/>
                <w:bCs/>
                <w:color w:val="000000"/>
                <w:szCs w:val="23"/>
                <w:lang w:eastAsia="uk-UA"/>
              </w:rPr>
              <w:t>1.1. Цикл соціально-гуманітарної підготовки</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1</w:t>
            </w:r>
          </w:p>
        </w:tc>
        <w:tc>
          <w:tcPr>
            <w:tcW w:w="2714"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Іноземна мова</w:t>
            </w:r>
          </w:p>
        </w:tc>
        <w:tc>
          <w:tcPr>
            <w:tcW w:w="932"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5</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Залік</w:t>
            </w:r>
          </w:p>
        </w:tc>
      </w:tr>
      <w:tr w:rsidR="0064600A" w:rsidRPr="004B373A" w:rsidTr="00FB0242">
        <w:trPr>
          <w:trHeight w:hRule="exact" w:val="288"/>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2</w:t>
            </w:r>
          </w:p>
        </w:tc>
        <w:tc>
          <w:tcPr>
            <w:tcW w:w="2714"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Українська мова</w:t>
            </w:r>
          </w:p>
        </w:tc>
        <w:tc>
          <w:tcPr>
            <w:tcW w:w="932"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Залік</w:t>
            </w:r>
          </w:p>
        </w:tc>
      </w:tr>
      <w:tr w:rsidR="0064600A" w:rsidRPr="004B373A" w:rsidTr="00FB0242">
        <w:trPr>
          <w:trHeight w:hRule="exact" w:val="322"/>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3</w:t>
            </w:r>
          </w:p>
        </w:tc>
        <w:tc>
          <w:tcPr>
            <w:tcW w:w="2714"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Історія та культура України</w:t>
            </w:r>
          </w:p>
        </w:tc>
        <w:tc>
          <w:tcPr>
            <w:tcW w:w="932"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Залік</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4</w:t>
            </w:r>
          </w:p>
        </w:tc>
        <w:tc>
          <w:tcPr>
            <w:tcW w:w="2714"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Філософія</w:t>
            </w:r>
          </w:p>
        </w:tc>
        <w:tc>
          <w:tcPr>
            <w:tcW w:w="932"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Залік</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5</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Фізичне виховання</w:t>
            </w:r>
          </w:p>
        </w:tc>
        <w:tc>
          <w:tcPr>
            <w:tcW w:w="932"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6</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Залік</w:t>
            </w:r>
          </w:p>
        </w:tc>
      </w:tr>
      <w:tr w:rsidR="0064600A" w:rsidRPr="004B373A" w:rsidTr="00FB0242">
        <w:trPr>
          <w:trHeight w:hRule="exact" w:val="322"/>
          <w:jc w:val="center"/>
        </w:trPr>
        <w:tc>
          <w:tcPr>
            <w:tcW w:w="3486" w:type="pct"/>
            <w:gridSpan w:val="3"/>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290"/>
              <w:rPr>
                <w:rFonts w:ascii="Times New Roman" w:hAnsi="Times New Roman"/>
                <w:b/>
                <w:bCs/>
              </w:rPr>
            </w:pPr>
            <w:r w:rsidRPr="004B373A">
              <w:rPr>
                <w:rStyle w:val="11"/>
                <w:b/>
                <w:bCs/>
                <w:color w:val="000000"/>
                <w:szCs w:val="23"/>
                <w:lang w:eastAsia="uk-UA"/>
              </w:rPr>
              <w:t xml:space="preserve">                         Разом</w:t>
            </w:r>
          </w:p>
        </w:tc>
        <w:tc>
          <w:tcPr>
            <w:tcW w:w="932" w:type="pct"/>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sz w:val="22"/>
                <w:szCs w:val="22"/>
              </w:rPr>
            </w:pPr>
            <w:r w:rsidRPr="004B373A">
              <w:rPr>
                <w:rFonts w:ascii="Times New Roman" w:hAnsi="Times New Roman"/>
                <w:b/>
                <w:bCs/>
                <w:sz w:val="22"/>
                <w:szCs w:val="22"/>
              </w:rPr>
              <w:t>22</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rPr>
                <w:rFonts w:ascii="Times New Roman" w:hAnsi="Times New Roman" w:cs="Times New Roman"/>
                <w:color w:val="auto"/>
                <w:sz w:val="10"/>
                <w:szCs w:val="10"/>
                <w:lang w:eastAsia="ru-RU"/>
              </w:rPr>
            </w:pPr>
          </w:p>
        </w:tc>
      </w:tr>
      <w:tr w:rsidR="0064600A" w:rsidRPr="004B373A" w:rsidTr="00FB0242">
        <w:trPr>
          <w:trHeight w:hRule="exact" w:val="283"/>
          <w:jc w:val="center"/>
        </w:trPr>
        <w:tc>
          <w:tcPr>
            <w:tcW w:w="4999" w:type="pct"/>
            <w:gridSpan w:val="5"/>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1.2. Цикл фундаментальної, природничо-наукової та загальноекономічної підготовки</w:t>
            </w:r>
          </w:p>
        </w:tc>
      </w:tr>
      <w:tr w:rsidR="0064600A" w:rsidRPr="004B373A" w:rsidTr="00FB0242">
        <w:trPr>
          <w:trHeight w:hRule="exact" w:val="539"/>
          <w:jc w:val="center"/>
        </w:trPr>
        <w:tc>
          <w:tcPr>
            <w:tcW w:w="773" w:type="pct"/>
            <w:gridSpan w:val="2"/>
            <w:tcBorders>
              <w:top w:val="single" w:sz="4" w:space="0" w:color="auto"/>
              <w:left w:val="single" w:sz="4" w:space="0" w:color="auto"/>
              <w:bottom w:val="nil"/>
              <w:right w:val="nil"/>
            </w:tcBorders>
            <w:shd w:val="clear" w:color="auto" w:fill="FFFFFF"/>
            <w:vAlign w:val="center"/>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6</w:t>
            </w:r>
          </w:p>
        </w:tc>
        <w:tc>
          <w:tcPr>
            <w:tcW w:w="2714"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Вища математика</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16</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Залік</w:t>
            </w:r>
          </w:p>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7</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Фізика</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8</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Меліорація земель</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rsidTr="00FB0242">
        <w:trPr>
          <w:trHeight w:hRule="exact" w:val="322"/>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rPr>
            </w:pPr>
            <w:r w:rsidRPr="004B373A">
              <w:rPr>
                <w:rStyle w:val="11"/>
                <w:color w:val="000000"/>
                <w:szCs w:val="23"/>
                <w:lang w:eastAsia="uk-UA"/>
              </w:rPr>
              <w:t>ОК 9</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Основи екології</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Залік</w:t>
            </w:r>
          </w:p>
        </w:tc>
      </w:tr>
      <w:tr w:rsidR="0064600A" w:rsidRPr="004B373A" w:rsidTr="00FB0242">
        <w:trPr>
          <w:trHeight w:hRule="exact" w:val="326"/>
          <w:jc w:val="center"/>
        </w:trPr>
        <w:tc>
          <w:tcPr>
            <w:tcW w:w="3486" w:type="pct"/>
            <w:gridSpan w:val="3"/>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b/>
                <w:bCs/>
              </w:rPr>
            </w:pPr>
            <w:r w:rsidRPr="004B373A">
              <w:rPr>
                <w:rStyle w:val="11"/>
                <w:b/>
                <w:bCs/>
                <w:color w:val="000000"/>
                <w:szCs w:val="23"/>
                <w:lang w:eastAsia="uk-UA"/>
              </w:rPr>
              <w:t xml:space="preserve">                             Разом </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b/>
                <w:bCs/>
                <w:sz w:val="22"/>
                <w:szCs w:val="22"/>
              </w:rPr>
            </w:pPr>
            <w:r w:rsidRPr="004B373A">
              <w:rPr>
                <w:rFonts w:ascii="Times New Roman" w:hAnsi="Times New Roman" w:cs="Times New Roman"/>
                <w:b/>
                <w:bCs/>
                <w:sz w:val="22"/>
                <w:szCs w:val="22"/>
              </w:rPr>
              <w:t>26</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p>
        </w:tc>
      </w:tr>
      <w:tr w:rsidR="0064600A" w:rsidRPr="004B373A" w:rsidTr="00FB0242">
        <w:trPr>
          <w:trHeight w:hRule="exact" w:val="326"/>
          <w:jc w:val="center"/>
        </w:trPr>
        <w:tc>
          <w:tcPr>
            <w:tcW w:w="4999" w:type="pct"/>
            <w:gridSpan w:val="5"/>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sz w:val="22"/>
                <w:szCs w:val="22"/>
              </w:rPr>
            </w:pPr>
            <w:r w:rsidRPr="004B373A">
              <w:rPr>
                <w:rFonts w:ascii="Times New Roman" w:hAnsi="Times New Roman"/>
                <w:b/>
                <w:bCs/>
                <w:sz w:val="22"/>
                <w:szCs w:val="22"/>
              </w:rPr>
              <w:t>1.3. Цикл професійної та практичної підготовки</w:t>
            </w:r>
          </w:p>
        </w:tc>
      </w:tr>
      <w:tr w:rsidR="0064600A" w:rsidRPr="004B373A" w:rsidTr="00FB0242">
        <w:trPr>
          <w:trHeight w:hRule="exact" w:val="520"/>
          <w:jc w:val="center"/>
        </w:trPr>
        <w:tc>
          <w:tcPr>
            <w:tcW w:w="750"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pStyle w:val="a4"/>
              <w:shd w:val="clear" w:color="auto" w:fill="auto"/>
              <w:tabs>
                <w:tab w:val="left" w:pos="441"/>
              </w:tabs>
              <w:spacing w:before="0" w:line="230" w:lineRule="exact"/>
              <w:ind w:left="432"/>
              <w:rPr>
                <w:rFonts w:ascii="Times New Roman" w:hAnsi="Times New Roman"/>
                <w:b/>
                <w:bCs/>
              </w:rPr>
            </w:pPr>
            <w:r w:rsidRPr="004B373A">
              <w:rPr>
                <w:rStyle w:val="11"/>
                <w:color w:val="000000"/>
                <w:szCs w:val="23"/>
                <w:lang w:eastAsia="uk-UA"/>
              </w:rPr>
              <w:t>ОК 10</w:t>
            </w:r>
          </w:p>
        </w:tc>
        <w:tc>
          <w:tcPr>
            <w:tcW w:w="2737" w:type="pct"/>
            <w:gridSpan w:val="2"/>
            <w:tcBorders>
              <w:top w:val="single" w:sz="4" w:space="0" w:color="auto"/>
              <w:left w:val="single" w:sz="4" w:space="0" w:color="auto"/>
              <w:bottom w:val="nil"/>
              <w:right w:val="nil"/>
            </w:tcBorders>
            <w:shd w:val="clear" w:color="auto" w:fill="FFFFFF"/>
            <w:vAlign w:val="center"/>
          </w:tcPr>
          <w:p w:rsidR="0064600A" w:rsidRPr="004B373A" w:rsidRDefault="0064600A" w:rsidP="007842E4">
            <w:pPr>
              <w:ind w:left="7"/>
              <w:rPr>
                <w:rFonts w:ascii="Times New Roman" w:hAnsi="Times New Roman" w:cs="Times New Roman"/>
                <w:sz w:val="22"/>
                <w:szCs w:val="22"/>
              </w:rPr>
            </w:pPr>
            <w:r w:rsidRPr="004B373A">
              <w:rPr>
                <w:rFonts w:ascii="Times New Roman" w:hAnsi="Times New Roman" w:cs="Times New Roman"/>
                <w:sz w:val="22"/>
                <w:szCs w:val="22"/>
              </w:rPr>
              <w:t>Основи геодезичних робіт</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7</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Залік</w:t>
            </w:r>
          </w:p>
        </w:tc>
      </w:tr>
      <w:tr w:rsidR="0064600A" w:rsidRPr="004B373A" w:rsidTr="00FB0242">
        <w:trPr>
          <w:trHeight w:hRule="exact" w:val="536"/>
          <w:jc w:val="center"/>
        </w:trPr>
        <w:tc>
          <w:tcPr>
            <w:tcW w:w="773" w:type="pct"/>
            <w:gridSpan w:val="2"/>
            <w:tcBorders>
              <w:top w:val="single" w:sz="4" w:space="0" w:color="auto"/>
              <w:left w:val="single" w:sz="4" w:space="0" w:color="auto"/>
              <w:bottom w:val="nil"/>
              <w:right w:val="nil"/>
            </w:tcBorders>
            <w:shd w:val="clear" w:color="auto" w:fill="FFFFFF"/>
            <w:vAlign w:val="center"/>
          </w:tcPr>
          <w:p w:rsidR="0064600A" w:rsidRPr="004B373A" w:rsidRDefault="0064600A" w:rsidP="007842E4">
            <w:pPr>
              <w:pStyle w:val="a4"/>
              <w:shd w:val="clear" w:color="auto" w:fill="auto"/>
              <w:spacing w:before="0" w:line="230" w:lineRule="exact"/>
              <w:ind w:left="432"/>
              <w:rPr>
                <w:rFonts w:ascii="Times New Roman" w:hAnsi="Times New Roman"/>
                <w:sz w:val="22"/>
                <w:szCs w:val="22"/>
              </w:rPr>
            </w:pPr>
            <w:r w:rsidRPr="004B373A">
              <w:rPr>
                <w:rStyle w:val="11"/>
                <w:color w:val="000000"/>
                <w:sz w:val="22"/>
                <w:szCs w:val="22"/>
                <w:lang w:eastAsia="uk-UA"/>
              </w:rPr>
              <w:t>ОК 11</w:t>
            </w:r>
          </w:p>
        </w:tc>
        <w:tc>
          <w:tcPr>
            <w:tcW w:w="2714"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Геодезія</w:t>
            </w:r>
          </w:p>
        </w:tc>
        <w:tc>
          <w:tcPr>
            <w:tcW w:w="932"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10</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Залік</w:t>
            </w:r>
          </w:p>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rsidTr="00FB0242">
        <w:trPr>
          <w:trHeight w:hRule="exact" w:val="322"/>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Fonts w:ascii="Times New Roman" w:hAnsi="Times New Roman"/>
                <w:sz w:val="22"/>
                <w:szCs w:val="22"/>
              </w:rPr>
            </w:pPr>
            <w:r w:rsidRPr="004B373A">
              <w:rPr>
                <w:rStyle w:val="11"/>
                <w:color w:val="000000"/>
                <w:sz w:val="22"/>
                <w:szCs w:val="22"/>
                <w:lang w:eastAsia="uk-UA"/>
              </w:rPr>
              <w:t>ОК 12</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Землеустрій</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rsidTr="00FB0242">
        <w:trPr>
          <w:trHeight w:hRule="exact" w:val="393"/>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40" w:lineRule="auto"/>
              <w:ind w:left="432"/>
              <w:rPr>
                <w:rFonts w:ascii="Times New Roman" w:hAnsi="Times New Roman"/>
                <w:sz w:val="22"/>
                <w:szCs w:val="22"/>
              </w:rPr>
            </w:pPr>
            <w:r w:rsidRPr="004B373A">
              <w:rPr>
                <w:rStyle w:val="11"/>
                <w:color w:val="000000"/>
                <w:sz w:val="22"/>
                <w:szCs w:val="22"/>
                <w:lang w:eastAsia="uk-UA"/>
              </w:rPr>
              <w:t>ОК 13</w:t>
            </w:r>
          </w:p>
        </w:tc>
        <w:tc>
          <w:tcPr>
            <w:tcW w:w="2714"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Безпека життєдіяльності</w:t>
            </w:r>
          </w:p>
        </w:tc>
        <w:tc>
          <w:tcPr>
            <w:tcW w:w="932"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40" w:lineRule="auto"/>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14</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Геологія і геоморфологія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6</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15</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Метрологія і стандартизація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16</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Інформатика і програмування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5</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17</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Проектування автомобільних шляхів</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18</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proofErr w:type="spellStart"/>
            <w:r w:rsidRPr="004B373A">
              <w:rPr>
                <w:rFonts w:ascii="Times New Roman" w:hAnsi="Times New Roman" w:cs="Times New Roman"/>
                <w:sz w:val="22"/>
                <w:szCs w:val="22"/>
              </w:rPr>
              <w:t>Великомаштабні</w:t>
            </w:r>
            <w:proofErr w:type="spellEnd"/>
            <w:r w:rsidRPr="004B373A">
              <w:rPr>
                <w:rFonts w:ascii="Times New Roman" w:hAnsi="Times New Roman" w:cs="Times New Roman"/>
                <w:sz w:val="22"/>
                <w:szCs w:val="22"/>
              </w:rPr>
              <w:t xml:space="preserve"> знімання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19</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Вища геодезія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20</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proofErr w:type="spellStart"/>
            <w:r w:rsidRPr="004B373A">
              <w:rPr>
                <w:rFonts w:ascii="Times New Roman" w:hAnsi="Times New Roman" w:cs="Times New Roman"/>
                <w:sz w:val="22"/>
                <w:szCs w:val="22"/>
              </w:rPr>
              <w:t>Фотограметрія</w:t>
            </w:r>
            <w:proofErr w:type="spellEnd"/>
            <w:r w:rsidRPr="004B373A">
              <w:rPr>
                <w:rFonts w:ascii="Times New Roman" w:hAnsi="Times New Roman" w:cs="Times New Roman"/>
                <w:sz w:val="22"/>
                <w:szCs w:val="22"/>
              </w:rPr>
              <w:t xml:space="preserve"> та дистанційне зондування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21</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proofErr w:type="spellStart"/>
            <w:r w:rsidRPr="004B373A">
              <w:rPr>
                <w:rFonts w:ascii="Times New Roman" w:hAnsi="Times New Roman" w:cs="Times New Roman"/>
                <w:sz w:val="22"/>
                <w:szCs w:val="22"/>
              </w:rPr>
              <w:t>Геоінформаційні</w:t>
            </w:r>
            <w:proofErr w:type="spellEnd"/>
            <w:r w:rsidRPr="004B373A">
              <w:rPr>
                <w:rFonts w:ascii="Times New Roman" w:hAnsi="Times New Roman" w:cs="Times New Roman"/>
                <w:sz w:val="22"/>
                <w:szCs w:val="22"/>
              </w:rPr>
              <w:t xml:space="preserve"> системи і бази даних</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5</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22</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Картографія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rsidTr="00FB0242">
        <w:trPr>
          <w:trHeight w:hRule="exact" w:val="439"/>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23</w:t>
            </w:r>
          </w:p>
        </w:tc>
        <w:tc>
          <w:tcPr>
            <w:tcW w:w="2714"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Математична обробка геодезичних вимірів</w:t>
            </w:r>
          </w:p>
        </w:tc>
        <w:tc>
          <w:tcPr>
            <w:tcW w:w="932"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8</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24</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Електронні геодезичні прилади</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p w:rsidR="0064600A" w:rsidRPr="004B373A" w:rsidRDefault="0064600A" w:rsidP="007842E4">
            <w:pPr>
              <w:pStyle w:val="a4"/>
              <w:shd w:val="clear" w:color="auto" w:fill="auto"/>
              <w:spacing w:before="0" w:line="230" w:lineRule="exact"/>
              <w:jc w:val="center"/>
              <w:rPr>
                <w:rStyle w:val="11"/>
                <w:color w:val="000000"/>
                <w:sz w:val="22"/>
                <w:szCs w:val="22"/>
                <w:lang w:eastAsia="uk-UA"/>
              </w:rPr>
            </w:pPr>
          </w:p>
        </w:tc>
      </w:tr>
      <w:tr w:rsidR="0064600A" w:rsidRPr="004B373A" w:rsidTr="00FB0242">
        <w:trPr>
          <w:trHeight w:hRule="exact" w:val="575"/>
          <w:jc w:val="center"/>
        </w:trPr>
        <w:tc>
          <w:tcPr>
            <w:tcW w:w="773" w:type="pct"/>
            <w:gridSpan w:val="2"/>
            <w:tcBorders>
              <w:top w:val="single" w:sz="4" w:space="0" w:color="auto"/>
              <w:left w:val="single" w:sz="4" w:space="0" w:color="auto"/>
              <w:bottom w:val="nil"/>
              <w:right w:val="nil"/>
            </w:tcBorders>
            <w:shd w:val="clear" w:color="auto" w:fill="FFFFFF"/>
            <w:vAlign w:val="center"/>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25</w:t>
            </w:r>
          </w:p>
        </w:tc>
        <w:tc>
          <w:tcPr>
            <w:tcW w:w="2714"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Супутникова геодезія та сферична астрономія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8</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Fonts w:ascii="Times New Roman" w:hAnsi="Times New Roman"/>
                <w:sz w:val="22"/>
                <w:szCs w:val="22"/>
              </w:rPr>
              <w:t>Залік</w:t>
            </w: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26</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Екологія природокористування</w:t>
            </w:r>
          </w:p>
        </w:tc>
        <w:tc>
          <w:tcPr>
            <w:tcW w:w="932" w:type="pct"/>
            <w:tcBorders>
              <w:top w:val="single" w:sz="4" w:space="0" w:color="auto"/>
              <w:left w:val="single" w:sz="4" w:space="0" w:color="auto"/>
              <w:bottom w:val="nil"/>
              <w:right w:val="nil"/>
            </w:tcBorders>
            <w:shd w:val="clear" w:color="auto" w:fill="FFFFFF"/>
            <w:vAlign w:val="center"/>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p w:rsidR="0064600A" w:rsidRPr="004B373A" w:rsidRDefault="0064600A" w:rsidP="007842E4">
            <w:pPr>
              <w:pStyle w:val="a4"/>
              <w:shd w:val="clear" w:color="auto" w:fill="auto"/>
              <w:spacing w:before="0" w:line="230" w:lineRule="exact"/>
              <w:jc w:val="center"/>
              <w:rPr>
                <w:rStyle w:val="11"/>
                <w:color w:val="000000"/>
                <w:sz w:val="22"/>
                <w:szCs w:val="22"/>
                <w:lang w:eastAsia="uk-UA"/>
              </w:rPr>
            </w:pP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27</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Протиерозійна організація території</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p w:rsidR="0064600A" w:rsidRPr="004B373A" w:rsidRDefault="0064600A" w:rsidP="007842E4">
            <w:pPr>
              <w:pStyle w:val="a4"/>
              <w:shd w:val="clear" w:color="auto" w:fill="auto"/>
              <w:spacing w:before="0" w:line="230" w:lineRule="exact"/>
              <w:jc w:val="center"/>
              <w:rPr>
                <w:rStyle w:val="11"/>
                <w:color w:val="000000"/>
                <w:sz w:val="22"/>
                <w:szCs w:val="22"/>
                <w:lang w:eastAsia="uk-UA"/>
              </w:rPr>
            </w:pP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28</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Кадастр населених пунктів</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p w:rsidR="0064600A" w:rsidRPr="004B373A" w:rsidRDefault="0064600A" w:rsidP="007842E4">
            <w:pPr>
              <w:pStyle w:val="a4"/>
              <w:shd w:val="clear" w:color="auto" w:fill="auto"/>
              <w:spacing w:before="0" w:line="230" w:lineRule="exact"/>
              <w:jc w:val="center"/>
              <w:rPr>
                <w:rStyle w:val="11"/>
                <w:color w:val="000000"/>
                <w:sz w:val="22"/>
                <w:szCs w:val="22"/>
                <w:lang w:eastAsia="uk-UA"/>
              </w:rPr>
            </w:pPr>
          </w:p>
        </w:tc>
      </w:tr>
      <w:tr w:rsidR="0064600A" w:rsidRPr="004B373A" w:rsidTr="00FB0242">
        <w:trPr>
          <w:trHeight w:hRule="exact" w:val="326"/>
          <w:jc w:val="center"/>
        </w:trPr>
        <w:tc>
          <w:tcPr>
            <w:tcW w:w="773" w:type="pct"/>
            <w:gridSpan w:val="2"/>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ОК 29</w:t>
            </w:r>
          </w:p>
        </w:tc>
        <w:tc>
          <w:tcPr>
            <w:tcW w:w="2714"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rPr>
                <w:rFonts w:ascii="Times New Roman" w:hAnsi="Times New Roman" w:cs="Times New Roman"/>
                <w:sz w:val="22"/>
                <w:szCs w:val="22"/>
              </w:rPr>
            </w:pPr>
            <w:r w:rsidRPr="004B373A">
              <w:rPr>
                <w:rFonts w:ascii="Times New Roman" w:hAnsi="Times New Roman" w:cs="Times New Roman"/>
                <w:sz w:val="22"/>
                <w:szCs w:val="22"/>
              </w:rPr>
              <w:t>Інженерна геодезія</w:t>
            </w:r>
          </w:p>
        </w:tc>
        <w:tc>
          <w:tcPr>
            <w:tcW w:w="932" w:type="pct"/>
            <w:tcBorders>
              <w:top w:val="single" w:sz="4" w:space="0" w:color="auto"/>
              <w:left w:val="single" w:sz="4" w:space="0" w:color="auto"/>
              <w:bottom w:val="nil"/>
              <w:right w:val="nil"/>
            </w:tcBorders>
            <w:shd w:val="clear" w:color="auto" w:fill="FFFFFF"/>
            <w:vAlign w:val="bottom"/>
          </w:tcPr>
          <w:p w:rsidR="0064600A" w:rsidRPr="004B373A" w:rsidRDefault="0064600A" w:rsidP="007842E4">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1" w:type="pct"/>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Fonts w:ascii="Times New Roman" w:hAnsi="Times New Roman"/>
                <w:sz w:val="22"/>
                <w:szCs w:val="22"/>
              </w:rPr>
              <w:t>Залік</w:t>
            </w:r>
          </w:p>
        </w:tc>
      </w:tr>
      <w:tr w:rsidR="0064600A" w:rsidRPr="004B373A" w:rsidTr="00FB0242">
        <w:trPr>
          <w:trHeight w:hRule="exact" w:val="361"/>
          <w:jc w:val="center"/>
        </w:trPr>
        <w:tc>
          <w:tcPr>
            <w:tcW w:w="773" w:type="pct"/>
            <w:gridSpan w:val="2"/>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30" w:lineRule="exact"/>
              <w:ind w:left="432"/>
              <w:rPr>
                <w:rStyle w:val="11"/>
                <w:color w:val="000000"/>
                <w:sz w:val="22"/>
                <w:szCs w:val="22"/>
                <w:lang w:eastAsia="uk-UA"/>
              </w:rPr>
            </w:pPr>
          </w:p>
        </w:tc>
        <w:tc>
          <w:tcPr>
            <w:tcW w:w="2714" w:type="pct"/>
            <w:tcBorders>
              <w:top w:val="single" w:sz="4" w:space="0" w:color="auto"/>
              <w:left w:val="single" w:sz="4" w:space="0" w:color="auto"/>
              <w:bottom w:val="single" w:sz="4" w:space="0" w:color="auto"/>
              <w:right w:val="nil"/>
            </w:tcBorders>
            <w:shd w:val="clear" w:color="auto" w:fill="FFFFFF"/>
            <w:vAlign w:val="center"/>
          </w:tcPr>
          <w:p w:rsidR="0064600A" w:rsidRPr="004B373A" w:rsidRDefault="0064600A" w:rsidP="007842E4">
            <w:pPr>
              <w:pStyle w:val="a4"/>
              <w:shd w:val="clear" w:color="auto" w:fill="auto"/>
              <w:spacing w:before="0" w:line="230" w:lineRule="exact"/>
              <w:rPr>
                <w:rFonts w:ascii="Times New Roman" w:hAnsi="Times New Roman"/>
                <w:b/>
                <w:bCs/>
              </w:rPr>
            </w:pPr>
            <w:r w:rsidRPr="004B373A">
              <w:rPr>
                <w:rStyle w:val="11"/>
                <w:b/>
                <w:bCs/>
                <w:color w:val="000000"/>
                <w:szCs w:val="23"/>
                <w:lang w:eastAsia="uk-UA"/>
              </w:rPr>
              <w:t>Разом за циклом професійної підготовки</w:t>
            </w:r>
          </w:p>
        </w:tc>
        <w:tc>
          <w:tcPr>
            <w:tcW w:w="932" w:type="pct"/>
            <w:tcBorders>
              <w:top w:val="single" w:sz="4" w:space="0" w:color="auto"/>
              <w:left w:val="single" w:sz="4" w:space="0" w:color="auto"/>
              <w:bottom w:val="single" w:sz="4" w:space="0" w:color="auto"/>
              <w:right w:val="nil"/>
            </w:tcBorders>
            <w:shd w:val="clear" w:color="auto" w:fill="FFFFFF"/>
            <w:vAlign w:val="center"/>
          </w:tcPr>
          <w:p w:rsidR="0064600A" w:rsidRPr="004B373A" w:rsidRDefault="0064600A" w:rsidP="007842E4">
            <w:pPr>
              <w:jc w:val="center"/>
              <w:rPr>
                <w:rFonts w:ascii="Times New Roman" w:hAnsi="Times New Roman" w:cs="Times New Roman"/>
                <w:b/>
                <w:bCs/>
                <w:sz w:val="22"/>
                <w:szCs w:val="22"/>
              </w:rPr>
            </w:pPr>
            <w:r w:rsidRPr="004B373A">
              <w:rPr>
                <w:rFonts w:ascii="Times New Roman" w:hAnsi="Times New Roman" w:cs="Times New Roman"/>
                <w:b/>
                <w:bCs/>
                <w:sz w:val="22"/>
                <w:szCs w:val="22"/>
              </w:rPr>
              <w:t>108</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64600A" w:rsidRPr="004B373A" w:rsidRDefault="0064600A" w:rsidP="007842E4">
            <w:pPr>
              <w:spacing w:line="230" w:lineRule="exact"/>
              <w:jc w:val="center"/>
              <w:rPr>
                <w:rStyle w:val="2"/>
                <w:rFonts w:cs="Times New Roman"/>
                <w:bCs/>
                <w:sz w:val="22"/>
                <w:szCs w:val="22"/>
              </w:rPr>
            </w:pPr>
          </w:p>
        </w:tc>
      </w:tr>
      <w:tr w:rsidR="0064600A" w:rsidRPr="004B373A" w:rsidTr="00FB0242">
        <w:trPr>
          <w:trHeight w:hRule="exact" w:val="376"/>
          <w:jc w:val="center"/>
        </w:trPr>
        <w:tc>
          <w:tcPr>
            <w:tcW w:w="773" w:type="pct"/>
            <w:gridSpan w:val="2"/>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spacing w:line="230" w:lineRule="exact"/>
              <w:ind w:left="432"/>
              <w:rPr>
                <w:rStyle w:val="2"/>
                <w:rFonts w:cs="Times New Roman"/>
                <w:bCs/>
                <w:sz w:val="22"/>
                <w:szCs w:val="22"/>
              </w:rPr>
            </w:pPr>
          </w:p>
        </w:tc>
        <w:tc>
          <w:tcPr>
            <w:tcW w:w="2714" w:type="pct"/>
            <w:tcBorders>
              <w:top w:val="single" w:sz="4" w:space="0" w:color="auto"/>
              <w:left w:val="single" w:sz="4" w:space="0" w:color="auto"/>
              <w:bottom w:val="single" w:sz="4" w:space="0" w:color="auto"/>
              <w:right w:val="nil"/>
            </w:tcBorders>
            <w:shd w:val="clear" w:color="auto" w:fill="FFFFFF"/>
          </w:tcPr>
          <w:p w:rsidR="007B689F" w:rsidRPr="004B373A" w:rsidRDefault="007B689F" w:rsidP="007B689F">
            <w:pPr>
              <w:pStyle w:val="Default"/>
              <w:rPr>
                <w:rFonts w:ascii="Times New Roman" w:hAnsi="Times New Roman"/>
                <w:sz w:val="23"/>
                <w:szCs w:val="23"/>
                <w:lang w:val="uk-UA"/>
              </w:rPr>
            </w:pPr>
            <w:r w:rsidRPr="004B373A">
              <w:rPr>
                <w:rFonts w:ascii="Times New Roman" w:hAnsi="Times New Roman"/>
                <w:b/>
                <w:bCs/>
                <w:sz w:val="23"/>
                <w:szCs w:val="23"/>
                <w:lang w:val="uk-UA"/>
              </w:rPr>
              <w:t xml:space="preserve">Загальний обсяг обов'язкових компонент </w:t>
            </w:r>
          </w:p>
          <w:p w:rsidR="0064600A" w:rsidRPr="004B373A" w:rsidRDefault="0064600A" w:rsidP="007B689F">
            <w:pPr>
              <w:pStyle w:val="a4"/>
              <w:spacing w:line="230" w:lineRule="exact"/>
              <w:ind w:left="53" w:hanging="10"/>
              <w:rPr>
                <w:rFonts w:ascii="Times New Roman" w:hAnsi="Times New Roman"/>
                <w:b/>
                <w:bCs/>
              </w:rPr>
            </w:pPr>
            <w:r w:rsidRPr="004B373A">
              <w:rPr>
                <w:rStyle w:val="11"/>
                <w:b/>
                <w:bCs/>
                <w:szCs w:val="23"/>
              </w:rPr>
              <w:t>Загальний обсяг обов'язкових компонен</w:t>
            </w:r>
            <w:r w:rsidRPr="004B373A">
              <w:rPr>
                <w:rFonts w:ascii="Times New Roman" w:hAnsi="Times New Roman"/>
                <w:b/>
                <w:bCs/>
              </w:rPr>
              <w:t>т</w:t>
            </w:r>
          </w:p>
        </w:tc>
        <w:tc>
          <w:tcPr>
            <w:tcW w:w="932" w:type="pct"/>
            <w:tcBorders>
              <w:top w:val="single" w:sz="4" w:space="0" w:color="auto"/>
              <w:left w:val="single" w:sz="4" w:space="0" w:color="auto"/>
              <w:bottom w:val="single" w:sz="4" w:space="0" w:color="auto"/>
              <w:right w:val="nil"/>
            </w:tcBorders>
            <w:shd w:val="clear" w:color="auto" w:fill="FFFFFF"/>
            <w:vAlign w:val="bottom"/>
          </w:tcPr>
          <w:p w:rsidR="0064600A" w:rsidRPr="004B373A" w:rsidRDefault="0064600A" w:rsidP="007842E4">
            <w:pPr>
              <w:jc w:val="center"/>
              <w:rPr>
                <w:rFonts w:ascii="Times New Roman" w:hAnsi="Times New Roman" w:cs="Times New Roman"/>
                <w:b/>
                <w:bCs/>
                <w:sz w:val="22"/>
                <w:szCs w:val="22"/>
              </w:rPr>
            </w:pPr>
            <w:r w:rsidRPr="004B373A">
              <w:rPr>
                <w:rFonts w:ascii="Times New Roman" w:hAnsi="Times New Roman" w:cs="Times New Roman"/>
                <w:b/>
                <w:bCs/>
                <w:sz w:val="22"/>
                <w:szCs w:val="22"/>
              </w:rPr>
              <w:t>156</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p>
        </w:tc>
      </w:tr>
      <w:tr w:rsidR="007B689F" w:rsidRPr="004B373A" w:rsidTr="00FB0242">
        <w:trPr>
          <w:trHeight w:hRule="exact" w:val="326"/>
          <w:jc w:val="center"/>
        </w:trPr>
        <w:tc>
          <w:tcPr>
            <w:tcW w:w="5000" w:type="pct"/>
            <w:gridSpan w:val="5"/>
            <w:tcBorders>
              <w:top w:val="single" w:sz="4" w:space="0" w:color="auto"/>
              <w:left w:val="single" w:sz="4" w:space="0" w:color="auto"/>
              <w:bottom w:val="nil"/>
              <w:right w:val="single" w:sz="4" w:space="0" w:color="auto"/>
            </w:tcBorders>
            <w:shd w:val="clear" w:color="auto" w:fill="FFFFFF"/>
          </w:tcPr>
          <w:p w:rsidR="007B689F" w:rsidRPr="004B373A" w:rsidRDefault="0064600A" w:rsidP="002A0C95">
            <w:pPr>
              <w:pStyle w:val="a4"/>
              <w:shd w:val="clear" w:color="auto" w:fill="auto"/>
              <w:spacing w:before="0" w:line="230" w:lineRule="exact"/>
              <w:jc w:val="center"/>
              <w:rPr>
                <w:rStyle w:val="11"/>
                <w:b/>
                <w:bCs/>
                <w:color w:val="000000"/>
                <w:sz w:val="22"/>
                <w:szCs w:val="22"/>
                <w:lang w:eastAsia="uk-UA"/>
              </w:rPr>
            </w:pPr>
            <w:r w:rsidRPr="004B373A">
              <w:rPr>
                <w:rFonts w:ascii="Times New Roman" w:hAnsi="Times New Roman"/>
                <w:sz w:val="22"/>
                <w:szCs w:val="22"/>
              </w:rPr>
              <w:lastRenderedPageBreak/>
              <w:br w:type="page"/>
            </w:r>
            <w:r w:rsidR="007B689F" w:rsidRPr="004B373A">
              <w:rPr>
                <w:rStyle w:val="11"/>
                <w:b/>
                <w:bCs/>
                <w:color w:val="000000"/>
                <w:szCs w:val="23"/>
                <w:lang w:eastAsia="uk-UA"/>
              </w:rPr>
              <w:t>2. Вибіркові компоненти освітньої програми (ВБ)</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w:t>
            </w:r>
          </w:p>
        </w:tc>
        <w:tc>
          <w:tcPr>
            <w:tcW w:w="2714"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Оцінка земель</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6</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 xml:space="preserve">ВБ 2 </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Ґрунтознавство</w:t>
            </w:r>
          </w:p>
        </w:tc>
        <w:tc>
          <w:tcPr>
            <w:tcW w:w="932"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3</w:t>
            </w:r>
          </w:p>
        </w:tc>
        <w:tc>
          <w:tcPr>
            <w:tcW w:w="2714"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Земельний кадастр</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4</w:t>
            </w:r>
          </w:p>
        </w:tc>
        <w:tc>
          <w:tcPr>
            <w:tcW w:w="2714"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Проектування шляхів</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5</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Комп’ютерна графіка у землеустрої</w:t>
            </w:r>
          </w:p>
        </w:tc>
        <w:tc>
          <w:tcPr>
            <w:tcW w:w="932"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6</w:t>
            </w:r>
          </w:p>
        </w:tc>
        <w:tc>
          <w:tcPr>
            <w:tcW w:w="2714"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Моніторинг земель</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7</w:t>
            </w:r>
          </w:p>
        </w:tc>
        <w:tc>
          <w:tcPr>
            <w:tcW w:w="2714"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Геодезичні роботи у землеустрої</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5</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8</w:t>
            </w:r>
          </w:p>
        </w:tc>
        <w:tc>
          <w:tcPr>
            <w:tcW w:w="2714"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Автоматизація державного земельного кадастру</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9</w:t>
            </w:r>
          </w:p>
        </w:tc>
        <w:tc>
          <w:tcPr>
            <w:tcW w:w="2714"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Основи наукової діяльності</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10</w:t>
            </w:r>
          </w:p>
        </w:tc>
        <w:tc>
          <w:tcPr>
            <w:tcW w:w="2714"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Інфраструктура територій</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11</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Землевпорядне проектування</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12</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Прогнозування використання земель</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7B689F" w:rsidRPr="004B373A" w:rsidTr="00FB0242">
        <w:trPr>
          <w:trHeight w:hRule="exact" w:val="326"/>
          <w:jc w:val="center"/>
        </w:trPr>
        <w:tc>
          <w:tcPr>
            <w:tcW w:w="774" w:type="pct"/>
            <w:gridSpan w:val="2"/>
            <w:tcBorders>
              <w:top w:val="single" w:sz="4" w:space="0" w:color="auto"/>
              <w:left w:val="single" w:sz="4" w:space="0" w:color="auto"/>
              <w:bottom w:val="nil"/>
              <w:right w:val="nil"/>
            </w:tcBorders>
            <w:shd w:val="clear" w:color="auto" w:fill="FFFFFF"/>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13</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Психологія</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7B689F" w:rsidRPr="004B373A" w:rsidTr="00FB0242">
        <w:trPr>
          <w:trHeight w:hRule="exact" w:val="271"/>
          <w:jc w:val="center"/>
        </w:trPr>
        <w:tc>
          <w:tcPr>
            <w:tcW w:w="774" w:type="pct"/>
            <w:gridSpan w:val="2"/>
            <w:tcBorders>
              <w:top w:val="single" w:sz="4" w:space="0" w:color="auto"/>
              <w:left w:val="single" w:sz="4" w:space="0" w:color="auto"/>
              <w:bottom w:val="nil"/>
              <w:right w:val="nil"/>
            </w:tcBorders>
            <w:shd w:val="clear" w:color="auto" w:fill="FFFFFF"/>
            <w:vAlign w:val="center"/>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14</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Математико-статистичні методи у землеустрої</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7B689F" w:rsidRPr="004B373A" w:rsidTr="00FB0242">
        <w:trPr>
          <w:trHeight w:hRule="exact" w:val="271"/>
          <w:jc w:val="center"/>
        </w:trPr>
        <w:tc>
          <w:tcPr>
            <w:tcW w:w="774" w:type="pct"/>
            <w:gridSpan w:val="2"/>
            <w:tcBorders>
              <w:top w:val="single" w:sz="4" w:space="0" w:color="auto"/>
              <w:left w:val="single" w:sz="4" w:space="0" w:color="auto"/>
              <w:bottom w:val="nil"/>
              <w:right w:val="nil"/>
            </w:tcBorders>
            <w:shd w:val="clear" w:color="auto" w:fill="FFFFFF"/>
            <w:vAlign w:val="center"/>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15</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Топографічне та землевпорядне креслення</w:t>
            </w:r>
          </w:p>
        </w:tc>
        <w:tc>
          <w:tcPr>
            <w:tcW w:w="932"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p>
        </w:tc>
      </w:tr>
      <w:tr w:rsidR="007B689F" w:rsidRPr="004B373A" w:rsidTr="00FB0242">
        <w:trPr>
          <w:trHeight w:hRule="exact" w:val="271"/>
          <w:jc w:val="center"/>
        </w:trPr>
        <w:tc>
          <w:tcPr>
            <w:tcW w:w="774" w:type="pct"/>
            <w:gridSpan w:val="2"/>
            <w:tcBorders>
              <w:top w:val="single" w:sz="4" w:space="0" w:color="auto"/>
              <w:left w:val="single" w:sz="4" w:space="0" w:color="auto"/>
              <w:bottom w:val="nil"/>
              <w:right w:val="nil"/>
            </w:tcBorders>
            <w:shd w:val="clear" w:color="auto" w:fill="FFFFFF"/>
            <w:vAlign w:val="center"/>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16</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Природно-заповідні мережі</w:t>
            </w:r>
          </w:p>
        </w:tc>
        <w:tc>
          <w:tcPr>
            <w:tcW w:w="932"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p>
        </w:tc>
      </w:tr>
      <w:tr w:rsidR="007B689F" w:rsidRPr="004B373A" w:rsidTr="00FB0242">
        <w:trPr>
          <w:trHeight w:hRule="exact" w:val="271"/>
          <w:jc w:val="center"/>
        </w:trPr>
        <w:tc>
          <w:tcPr>
            <w:tcW w:w="774" w:type="pct"/>
            <w:gridSpan w:val="2"/>
            <w:tcBorders>
              <w:top w:val="single" w:sz="4" w:space="0" w:color="auto"/>
              <w:left w:val="single" w:sz="4" w:space="0" w:color="auto"/>
              <w:bottom w:val="nil"/>
              <w:right w:val="nil"/>
            </w:tcBorders>
            <w:shd w:val="clear" w:color="auto" w:fill="FFFFFF"/>
            <w:vAlign w:val="center"/>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ВБ 17</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Планування території населених пунктів</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4</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p>
        </w:tc>
      </w:tr>
      <w:tr w:rsidR="007B689F" w:rsidRPr="004B373A" w:rsidTr="00FB0242">
        <w:trPr>
          <w:trHeight w:hRule="exact" w:val="271"/>
          <w:jc w:val="center"/>
        </w:trPr>
        <w:tc>
          <w:tcPr>
            <w:tcW w:w="3488" w:type="pct"/>
            <w:gridSpan w:val="3"/>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b/>
                <w:bCs/>
                <w:sz w:val="22"/>
                <w:szCs w:val="22"/>
              </w:rPr>
            </w:pPr>
            <w:r w:rsidRPr="004B373A">
              <w:rPr>
                <w:rStyle w:val="11"/>
                <w:rFonts w:cs="Times New Roman"/>
                <w:b/>
                <w:bCs/>
                <w:sz w:val="22"/>
                <w:szCs w:val="22"/>
              </w:rPr>
              <w:t xml:space="preserve">                          Загальний обсяг вибіркових компонент</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b/>
                <w:bCs/>
                <w:sz w:val="22"/>
                <w:szCs w:val="22"/>
              </w:rPr>
            </w:pPr>
            <w:r w:rsidRPr="004B373A">
              <w:rPr>
                <w:rFonts w:ascii="Times New Roman" w:hAnsi="Times New Roman" w:cs="Times New Roman"/>
                <w:b/>
                <w:bCs/>
                <w:sz w:val="22"/>
                <w:szCs w:val="22"/>
              </w:rPr>
              <w:t>63</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p>
        </w:tc>
      </w:tr>
      <w:tr w:rsidR="007B689F" w:rsidRPr="004B373A" w:rsidTr="00FB0242">
        <w:trPr>
          <w:trHeight w:hRule="exact" w:val="271"/>
          <w:jc w:val="center"/>
        </w:trPr>
        <w:tc>
          <w:tcPr>
            <w:tcW w:w="5000" w:type="pct"/>
            <w:gridSpan w:val="5"/>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Fonts w:ascii="Times New Roman" w:hAnsi="Times New Roman"/>
                <w:b/>
                <w:bCs/>
                <w:sz w:val="22"/>
                <w:szCs w:val="22"/>
              </w:rPr>
            </w:pPr>
            <w:r w:rsidRPr="004B373A">
              <w:rPr>
                <w:rStyle w:val="11"/>
                <w:b/>
                <w:bCs/>
                <w:color w:val="000000"/>
                <w:sz w:val="22"/>
                <w:szCs w:val="22"/>
                <w:lang w:eastAsia="uk-UA"/>
              </w:rPr>
              <w:t>3. Практична підготовка</w:t>
            </w:r>
          </w:p>
        </w:tc>
      </w:tr>
      <w:tr w:rsidR="007B689F" w:rsidRPr="004B373A" w:rsidTr="00FB0242">
        <w:trPr>
          <w:trHeight w:hRule="exact" w:val="271"/>
          <w:jc w:val="center"/>
        </w:trPr>
        <w:tc>
          <w:tcPr>
            <w:tcW w:w="5000" w:type="pct"/>
            <w:gridSpan w:val="5"/>
            <w:tcBorders>
              <w:top w:val="single" w:sz="4" w:space="0" w:color="auto"/>
              <w:left w:val="single" w:sz="4" w:space="0" w:color="auto"/>
              <w:bottom w:val="nil"/>
              <w:right w:val="single" w:sz="4" w:space="0" w:color="auto"/>
            </w:tcBorders>
            <w:shd w:val="clear" w:color="auto" w:fill="FFFFFF"/>
          </w:tcPr>
          <w:p w:rsidR="007B689F" w:rsidRPr="004B373A" w:rsidRDefault="007B689F" w:rsidP="007B689F">
            <w:pPr>
              <w:pStyle w:val="a4"/>
              <w:shd w:val="clear" w:color="auto" w:fill="auto"/>
              <w:spacing w:before="0" w:line="230" w:lineRule="exact"/>
              <w:ind w:left="5"/>
              <w:jc w:val="center"/>
              <w:rPr>
                <w:rFonts w:ascii="Times New Roman" w:hAnsi="Times New Roman"/>
                <w:b/>
                <w:bCs/>
                <w:sz w:val="22"/>
                <w:szCs w:val="22"/>
              </w:rPr>
            </w:pPr>
            <w:r w:rsidRPr="004B373A">
              <w:rPr>
                <w:rStyle w:val="11"/>
                <w:b/>
                <w:bCs/>
                <w:color w:val="000000"/>
                <w:sz w:val="22"/>
                <w:szCs w:val="22"/>
                <w:lang w:eastAsia="uk-UA"/>
              </w:rPr>
              <w:t>3.1. Практичні тренінги</w:t>
            </w:r>
          </w:p>
        </w:tc>
      </w:tr>
      <w:tr w:rsidR="007B689F" w:rsidRPr="004B373A" w:rsidTr="00FB0242">
        <w:trPr>
          <w:trHeight w:hRule="exact" w:val="271"/>
          <w:jc w:val="center"/>
        </w:trPr>
        <w:tc>
          <w:tcPr>
            <w:tcW w:w="774" w:type="pct"/>
            <w:gridSpan w:val="2"/>
            <w:tcBorders>
              <w:top w:val="single" w:sz="4" w:space="0" w:color="auto"/>
              <w:left w:val="single" w:sz="4" w:space="0" w:color="auto"/>
              <w:bottom w:val="nil"/>
              <w:right w:val="nil"/>
            </w:tcBorders>
            <w:shd w:val="clear" w:color="auto" w:fill="FFFFFF"/>
            <w:vAlign w:val="center"/>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ПТ 1</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Навчальна практика</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10,5</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7B689F" w:rsidRPr="004B373A" w:rsidTr="00FB0242">
        <w:trPr>
          <w:trHeight w:hRule="exact" w:val="271"/>
          <w:jc w:val="center"/>
        </w:trPr>
        <w:tc>
          <w:tcPr>
            <w:tcW w:w="5000" w:type="pct"/>
            <w:gridSpan w:val="5"/>
            <w:tcBorders>
              <w:top w:val="single" w:sz="4" w:space="0" w:color="auto"/>
              <w:left w:val="single" w:sz="4" w:space="0" w:color="auto"/>
              <w:bottom w:val="nil"/>
              <w:right w:val="single" w:sz="4" w:space="0" w:color="auto"/>
            </w:tcBorders>
            <w:shd w:val="clear" w:color="auto" w:fill="FFFFFF"/>
            <w:vAlign w:val="center"/>
          </w:tcPr>
          <w:p w:rsidR="007B689F" w:rsidRPr="004B373A" w:rsidRDefault="007B689F" w:rsidP="002A0C95">
            <w:pPr>
              <w:pStyle w:val="a4"/>
              <w:shd w:val="clear" w:color="auto" w:fill="auto"/>
              <w:spacing w:before="0" w:line="230" w:lineRule="exact"/>
              <w:jc w:val="center"/>
              <w:rPr>
                <w:rStyle w:val="11"/>
                <w:b/>
                <w:bCs/>
                <w:color w:val="000000"/>
                <w:sz w:val="22"/>
                <w:szCs w:val="22"/>
                <w:lang w:eastAsia="uk-UA"/>
              </w:rPr>
            </w:pPr>
            <w:r w:rsidRPr="004B373A">
              <w:rPr>
                <w:rStyle w:val="11"/>
                <w:b/>
                <w:bCs/>
                <w:color w:val="000000"/>
                <w:sz w:val="22"/>
                <w:szCs w:val="22"/>
                <w:lang w:eastAsia="uk-UA"/>
              </w:rPr>
              <w:t>3.2. Виробничі практики</w:t>
            </w:r>
          </w:p>
        </w:tc>
      </w:tr>
      <w:tr w:rsidR="007B689F" w:rsidRPr="004B373A" w:rsidTr="00FB0242">
        <w:trPr>
          <w:trHeight w:hRule="exact" w:val="271"/>
          <w:jc w:val="center"/>
        </w:trPr>
        <w:tc>
          <w:tcPr>
            <w:tcW w:w="774" w:type="pct"/>
            <w:gridSpan w:val="2"/>
            <w:tcBorders>
              <w:top w:val="single" w:sz="4" w:space="0" w:color="auto"/>
              <w:left w:val="single" w:sz="4" w:space="0" w:color="auto"/>
              <w:bottom w:val="nil"/>
              <w:right w:val="nil"/>
            </w:tcBorders>
            <w:shd w:val="clear" w:color="auto" w:fill="FFFFFF"/>
            <w:vAlign w:val="center"/>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ВП 1</w:t>
            </w: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r w:rsidRPr="004B373A">
              <w:rPr>
                <w:rFonts w:ascii="Times New Roman" w:hAnsi="Times New Roman" w:cs="Times New Roman"/>
                <w:sz w:val="22"/>
                <w:szCs w:val="22"/>
              </w:rPr>
              <w:t>Виробнича практика 3-го курсу</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r w:rsidRPr="004B373A">
              <w:rPr>
                <w:rFonts w:ascii="Times New Roman" w:hAnsi="Times New Roman" w:cs="Times New Roman"/>
                <w:sz w:val="22"/>
                <w:szCs w:val="22"/>
              </w:rPr>
              <w:t>7,5</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7B689F" w:rsidRPr="004B373A" w:rsidTr="00FB0242">
        <w:trPr>
          <w:trHeight w:hRule="exact" w:val="271"/>
          <w:jc w:val="center"/>
        </w:trPr>
        <w:tc>
          <w:tcPr>
            <w:tcW w:w="3488" w:type="pct"/>
            <w:gridSpan w:val="3"/>
            <w:tcBorders>
              <w:top w:val="single" w:sz="4" w:space="0" w:color="auto"/>
              <w:left w:val="single" w:sz="4" w:space="0" w:color="auto"/>
              <w:bottom w:val="nil"/>
              <w:right w:val="nil"/>
            </w:tcBorders>
            <w:shd w:val="clear" w:color="auto" w:fill="FFFFFF"/>
            <w:vAlign w:val="center"/>
          </w:tcPr>
          <w:p w:rsidR="007B689F" w:rsidRPr="004B373A" w:rsidRDefault="007B689F" w:rsidP="002A0C95">
            <w:pPr>
              <w:rPr>
                <w:rFonts w:ascii="Times New Roman" w:hAnsi="Times New Roman" w:cs="Times New Roman"/>
                <w:b/>
                <w:bCs/>
                <w:sz w:val="22"/>
                <w:szCs w:val="22"/>
              </w:rPr>
            </w:pPr>
            <w:r w:rsidRPr="004B373A">
              <w:rPr>
                <w:rStyle w:val="11"/>
                <w:rFonts w:cs="Times New Roman"/>
                <w:sz w:val="22"/>
                <w:szCs w:val="22"/>
              </w:rPr>
              <w:t xml:space="preserve">                          </w:t>
            </w:r>
            <w:r w:rsidRPr="004B373A">
              <w:rPr>
                <w:rStyle w:val="11"/>
                <w:rFonts w:cs="Times New Roman"/>
                <w:b/>
                <w:bCs/>
                <w:sz w:val="22"/>
                <w:szCs w:val="22"/>
              </w:rPr>
              <w:t>Загальний обсяг практичної підготовки</w:t>
            </w: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b/>
                <w:bCs/>
                <w:sz w:val="22"/>
                <w:szCs w:val="22"/>
              </w:rPr>
            </w:pPr>
            <w:r w:rsidRPr="004B373A">
              <w:rPr>
                <w:rFonts w:ascii="Times New Roman" w:hAnsi="Times New Roman" w:cs="Times New Roman"/>
                <w:b/>
                <w:bCs/>
                <w:sz w:val="22"/>
                <w:szCs w:val="22"/>
              </w:rPr>
              <w:t>18</w:t>
            </w: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p>
        </w:tc>
      </w:tr>
      <w:tr w:rsidR="007B689F" w:rsidRPr="004B373A" w:rsidTr="00FB0242">
        <w:trPr>
          <w:trHeight w:hRule="exact" w:val="271"/>
          <w:jc w:val="center"/>
        </w:trPr>
        <w:tc>
          <w:tcPr>
            <w:tcW w:w="774" w:type="pct"/>
            <w:gridSpan w:val="2"/>
            <w:tcBorders>
              <w:top w:val="single" w:sz="4" w:space="0" w:color="auto"/>
              <w:left w:val="single" w:sz="4" w:space="0" w:color="auto"/>
              <w:bottom w:val="nil"/>
              <w:right w:val="nil"/>
            </w:tcBorders>
            <w:shd w:val="clear" w:color="auto" w:fill="FFFFFF"/>
            <w:vAlign w:val="center"/>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p>
        </w:tc>
        <w:tc>
          <w:tcPr>
            <w:tcW w:w="2714" w:type="pct"/>
            <w:tcBorders>
              <w:top w:val="single" w:sz="4" w:space="0" w:color="auto"/>
              <w:left w:val="single" w:sz="4" w:space="0" w:color="auto"/>
              <w:bottom w:val="nil"/>
              <w:right w:val="nil"/>
            </w:tcBorders>
            <w:shd w:val="clear" w:color="auto" w:fill="FFFFFF"/>
            <w:vAlign w:val="bottom"/>
          </w:tcPr>
          <w:p w:rsidR="007B689F" w:rsidRPr="004B373A" w:rsidRDefault="007B689F" w:rsidP="002A0C95">
            <w:pPr>
              <w:rPr>
                <w:rFonts w:ascii="Times New Roman" w:hAnsi="Times New Roman" w:cs="Times New Roman"/>
                <w:sz w:val="22"/>
                <w:szCs w:val="22"/>
              </w:rPr>
            </w:pPr>
          </w:p>
        </w:tc>
        <w:tc>
          <w:tcPr>
            <w:tcW w:w="932" w:type="pct"/>
            <w:tcBorders>
              <w:top w:val="single" w:sz="4" w:space="0" w:color="auto"/>
              <w:left w:val="single" w:sz="4" w:space="0" w:color="auto"/>
              <w:bottom w:val="nil"/>
              <w:right w:val="nil"/>
            </w:tcBorders>
            <w:shd w:val="clear" w:color="auto" w:fill="FFFFFF"/>
            <w:vAlign w:val="center"/>
          </w:tcPr>
          <w:p w:rsidR="007B689F" w:rsidRPr="004B373A" w:rsidRDefault="007B689F" w:rsidP="002A0C95">
            <w:pPr>
              <w:jc w:val="center"/>
              <w:rPr>
                <w:rFonts w:ascii="Times New Roman" w:hAnsi="Times New Roman" w:cs="Times New Roman"/>
                <w:sz w:val="22"/>
                <w:szCs w:val="22"/>
              </w:rPr>
            </w:pPr>
          </w:p>
        </w:tc>
        <w:tc>
          <w:tcPr>
            <w:tcW w:w="580" w:type="pct"/>
            <w:tcBorders>
              <w:top w:val="single" w:sz="4" w:space="0" w:color="auto"/>
              <w:left w:val="single" w:sz="4" w:space="0" w:color="auto"/>
              <w:bottom w:val="nil"/>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p>
        </w:tc>
      </w:tr>
      <w:tr w:rsidR="007B689F" w:rsidRPr="004B373A" w:rsidTr="00FB0242">
        <w:trPr>
          <w:trHeight w:hRule="exact" w:val="271"/>
          <w:jc w:val="center"/>
        </w:trPr>
        <w:tc>
          <w:tcPr>
            <w:tcW w:w="5000" w:type="pct"/>
            <w:gridSpan w:val="5"/>
            <w:tcBorders>
              <w:top w:val="single" w:sz="4" w:space="0" w:color="auto"/>
              <w:left w:val="single" w:sz="4" w:space="0" w:color="auto"/>
              <w:bottom w:val="nil"/>
              <w:right w:val="single" w:sz="4" w:space="0" w:color="auto"/>
            </w:tcBorders>
            <w:shd w:val="clear" w:color="auto" w:fill="FFFFFF"/>
            <w:vAlign w:val="center"/>
          </w:tcPr>
          <w:p w:rsidR="007B689F" w:rsidRPr="004B373A" w:rsidRDefault="007B689F" w:rsidP="002A0C95">
            <w:pPr>
              <w:pStyle w:val="a4"/>
              <w:shd w:val="clear" w:color="auto" w:fill="auto"/>
              <w:spacing w:before="0" w:line="230" w:lineRule="exact"/>
              <w:jc w:val="center"/>
              <w:rPr>
                <w:rStyle w:val="11"/>
                <w:b/>
                <w:bCs/>
                <w:color w:val="000000"/>
                <w:sz w:val="22"/>
                <w:szCs w:val="22"/>
                <w:lang w:eastAsia="uk-UA"/>
              </w:rPr>
            </w:pPr>
            <w:r w:rsidRPr="004B373A">
              <w:rPr>
                <w:rStyle w:val="11"/>
                <w:b/>
                <w:bCs/>
                <w:color w:val="000000"/>
                <w:sz w:val="22"/>
                <w:szCs w:val="22"/>
                <w:lang w:eastAsia="uk-UA"/>
              </w:rPr>
              <w:t>4. Атестація</w:t>
            </w:r>
          </w:p>
        </w:tc>
      </w:tr>
      <w:tr w:rsidR="007B689F" w:rsidRPr="004B373A" w:rsidTr="00FB0242">
        <w:trPr>
          <w:trHeight w:hRule="exact" w:val="271"/>
          <w:jc w:val="center"/>
        </w:trPr>
        <w:tc>
          <w:tcPr>
            <w:tcW w:w="774" w:type="pct"/>
            <w:gridSpan w:val="2"/>
            <w:tcBorders>
              <w:top w:val="single" w:sz="4" w:space="0" w:color="auto"/>
              <w:left w:val="single" w:sz="4" w:space="0" w:color="auto"/>
              <w:bottom w:val="single" w:sz="4" w:space="0" w:color="auto"/>
              <w:right w:val="nil"/>
            </w:tcBorders>
            <w:shd w:val="clear" w:color="auto" w:fill="FFFFFF"/>
            <w:vAlign w:val="center"/>
          </w:tcPr>
          <w:p w:rsidR="007B689F" w:rsidRPr="004B373A" w:rsidRDefault="007B689F" w:rsidP="002A0C95">
            <w:pPr>
              <w:pStyle w:val="a4"/>
              <w:shd w:val="clear" w:color="auto" w:fill="auto"/>
              <w:spacing w:before="0" w:line="230" w:lineRule="exact"/>
              <w:ind w:left="432"/>
              <w:rPr>
                <w:rStyle w:val="11"/>
                <w:color w:val="000000"/>
                <w:sz w:val="22"/>
                <w:szCs w:val="22"/>
                <w:lang w:eastAsia="uk-UA"/>
              </w:rPr>
            </w:pPr>
            <w:r w:rsidRPr="004B373A">
              <w:rPr>
                <w:rStyle w:val="11"/>
                <w:color w:val="000000"/>
                <w:sz w:val="22"/>
                <w:szCs w:val="22"/>
                <w:lang w:eastAsia="uk-UA"/>
              </w:rPr>
              <w:t>ПА</w:t>
            </w:r>
          </w:p>
        </w:tc>
        <w:tc>
          <w:tcPr>
            <w:tcW w:w="2714" w:type="pct"/>
            <w:tcBorders>
              <w:top w:val="single" w:sz="4" w:space="0" w:color="auto"/>
              <w:left w:val="single" w:sz="4" w:space="0" w:color="auto"/>
              <w:bottom w:val="single" w:sz="4" w:space="0" w:color="auto"/>
              <w:right w:val="nil"/>
            </w:tcBorders>
            <w:shd w:val="clear" w:color="auto" w:fill="FFFFFF"/>
            <w:vAlign w:val="bottom"/>
          </w:tcPr>
          <w:p w:rsidR="007B689F" w:rsidRPr="004B373A" w:rsidRDefault="007B689F" w:rsidP="002A0C95">
            <w:pPr>
              <w:rPr>
                <w:rFonts w:ascii="Times New Roman" w:hAnsi="Times New Roman" w:cs="Times New Roman"/>
                <w:b/>
                <w:bCs/>
                <w:sz w:val="22"/>
                <w:szCs w:val="22"/>
              </w:rPr>
            </w:pPr>
            <w:r w:rsidRPr="004B373A">
              <w:rPr>
                <w:rFonts w:ascii="Times New Roman" w:hAnsi="Times New Roman" w:cs="Times New Roman"/>
                <w:b/>
                <w:bCs/>
                <w:sz w:val="22"/>
                <w:szCs w:val="22"/>
              </w:rPr>
              <w:t>Підсумкова атестація</w:t>
            </w:r>
          </w:p>
          <w:p w:rsidR="007B689F" w:rsidRPr="004B373A" w:rsidRDefault="007B689F" w:rsidP="002A0C95">
            <w:pPr>
              <w:rPr>
                <w:rFonts w:ascii="Times New Roman" w:hAnsi="Times New Roman" w:cs="Times New Roman"/>
                <w:b/>
                <w:bCs/>
                <w:sz w:val="22"/>
                <w:szCs w:val="22"/>
              </w:rPr>
            </w:pPr>
          </w:p>
        </w:tc>
        <w:tc>
          <w:tcPr>
            <w:tcW w:w="932" w:type="pct"/>
            <w:tcBorders>
              <w:top w:val="single" w:sz="4" w:space="0" w:color="auto"/>
              <w:left w:val="single" w:sz="4" w:space="0" w:color="auto"/>
              <w:bottom w:val="single" w:sz="4" w:space="0" w:color="auto"/>
              <w:right w:val="nil"/>
            </w:tcBorders>
            <w:shd w:val="clear" w:color="auto" w:fill="FFFFFF"/>
            <w:vAlign w:val="center"/>
          </w:tcPr>
          <w:p w:rsidR="007B689F" w:rsidRPr="004B373A" w:rsidRDefault="007B689F" w:rsidP="002A0C95">
            <w:pPr>
              <w:jc w:val="center"/>
              <w:rPr>
                <w:rFonts w:ascii="Times New Roman" w:hAnsi="Times New Roman" w:cs="Times New Roman"/>
                <w:b/>
                <w:bCs/>
                <w:sz w:val="22"/>
                <w:szCs w:val="22"/>
              </w:rPr>
            </w:pPr>
            <w:r w:rsidRPr="004B373A">
              <w:rPr>
                <w:rFonts w:ascii="Times New Roman" w:hAnsi="Times New Roman" w:cs="Times New Roman"/>
                <w:b/>
                <w:bCs/>
                <w:sz w:val="22"/>
                <w:szCs w:val="22"/>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p>
        </w:tc>
      </w:tr>
      <w:tr w:rsidR="007B689F" w:rsidRPr="004B373A" w:rsidTr="00FB0242">
        <w:trPr>
          <w:trHeight w:hRule="exact" w:val="271"/>
          <w:jc w:val="center"/>
        </w:trPr>
        <w:tc>
          <w:tcPr>
            <w:tcW w:w="3488" w:type="pct"/>
            <w:gridSpan w:val="3"/>
            <w:tcBorders>
              <w:top w:val="single" w:sz="4" w:space="0" w:color="auto"/>
              <w:left w:val="single" w:sz="4" w:space="0" w:color="auto"/>
              <w:bottom w:val="single" w:sz="4" w:space="0" w:color="auto"/>
              <w:right w:val="nil"/>
            </w:tcBorders>
            <w:shd w:val="clear" w:color="auto" w:fill="FFFFFF"/>
            <w:vAlign w:val="center"/>
          </w:tcPr>
          <w:p w:rsidR="007B689F" w:rsidRPr="004B373A" w:rsidRDefault="007B689F" w:rsidP="002A0C95">
            <w:pPr>
              <w:rPr>
                <w:rFonts w:ascii="Times New Roman" w:hAnsi="Times New Roman" w:cs="Times New Roman"/>
                <w:b/>
                <w:bCs/>
                <w:sz w:val="22"/>
                <w:szCs w:val="22"/>
              </w:rPr>
            </w:pPr>
            <w:r w:rsidRPr="004B373A">
              <w:rPr>
                <w:rFonts w:ascii="Times New Roman" w:hAnsi="Times New Roman" w:cs="Times New Roman"/>
                <w:b/>
                <w:bCs/>
                <w:sz w:val="22"/>
                <w:szCs w:val="22"/>
              </w:rPr>
              <w:t xml:space="preserve">                          Загальний обсяг освітньої програми</w:t>
            </w:r>
          </w:p>
        </w:tc>
        <w:tc>
          <w:tcPr>
            <w:tcW w:w="932" w:type="pct"/>
            <w:tcBorders>
              <w:top w:val="single" w:sz="4" w:space="0" w:color="auto"/>
              <w:left w:val="single" w:sz="4" w:space="0" w:color="auto"/>
              <w:bottom w:val="single" w:sz="4" w:space="0" w:color="auto"/>
              <w:right w:val="nil"/>
            </w:tcBorders>
            <w:shd w:val="clear" w:color="auto" w:fill="FFFFFF"/>
            <w:vAlign w:val="center"/>
          </w:tcPr>
          <w:p w:rsidR="007B689F" w:rsidRPr="004B373A" w:rsidRDefault="007B689F" w:rsidP="002A0C95">
            <w:pPr>
              <w:jc w:val="center"/>
              <w:rPr>
                <w:rFonts w:ascii="Times New Roman" w:hAnsi="Times New Roman" w:cs="Times New Roman"/>
                <w:b/>
                <w:bCs/>
                <w:sz w:val="22"/>
                <w:szCs w:val="22"/>
              </w:rPr>
            </w:pPr>
            <w:r w:rsidRPr="004B373A">
              <w:rPr>
                <w:rFonts w:ascii="Times New Roman" w:hAnsi="Times New Roman" w:cs="Times New Roman"/>
                <w:b/>
                <w:bCs/>
                <w:sz w:val="22"/>
                <w:szCs w:val="22"/>
              </w:rPr>
              <w:t>240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rsidR="007B689F" w:rsidRPr="004B373A" w:rsidRDefault="007B689F" w:rsidP="002A0C95">
            <w:pPr>
              <w:pStyle w:val="a4"/>
              <w:shd w:val="clear" w:color="auto" w:fill="auto"/>
              <w:spacing w:before="0" w:line="230" w:lineRule="exact"/>
              <w:jc w:val="center"/>
              <w:rPr>
                <w:rStyle w:val="11"/>
                <w:color w:val="000000"/>
                <w:sz w:val="22"/>
                <w:szCs w:val="22"/>
                <w:lang w:eastAsia="uk-UA"/>
              </w:rPr>
            </w:pPr>
          </w:p>
        </w:tc>
      </w:tr>
    </w:tbl>
    <w:p w:rsidR="006023E8" w:rsidRPr="004B373A" w:rsidRDefault="006023E8">
      <w:pPr>
        <w:rPr>
          <w:rFonts w:ascii="Times New Roman" w:hAnsi="Times New Roman" w:cs="Times New Roman"/>
          <w:color w:val="auto"/>
          <w:sz w:val="28"/>
          <w:szCs w:val="28"/>
          <w:lang w:eastAsia="ru-RU"/>
        </w:rPr>
      </w:pPr>
    </w:p>
    <w:p w:rsidR="007B689F" w:rsidRPr="004B373A" w:rsidRDefault="007B689F">
      <w:pPr>
        <w:pStyle w:val="22"/>
        <w:keepNext/>
        <w:keepLines/>
        <w:shd w:val="clear" w:color="auto" w:fill="auto"/>
        <w:spacing w:after="246" w:line="270" w:lineRule="exact"/>
        <w:ind w:right="100"/>
        <w:rPr>
          <w:rStyle w:val="21"/>
          <w:b/>
          <w:color w:val="000000"/>
          <w:lang w:val="ru-RU"/>
        </w:rPr>
      </w:pPr>
      <w:bookmarkStart w:id="2" w:name="bookmark3"/>
    </w:p>
    <w:p w:rsidR="007B689F" w:rsidRPr="004B373A" w:rsidRDefault="007B689F">
      <w:pPr>
        <w:pStyle w:val="22"/>
        <w:keepNext/>
        <w:keepLines/>
        <w:shd w:val="clear" w:color="auto" w:fill="auto"/>
        <w:spacing w:after="246" w:line="270" w:lineRule="exact"/>
        <w:ind w:right="100"/>
        <w:rPr>
          <w:rStyle w:val="21"/>
          <w:b/>
          <w:color w:val="000000"/>
          <w:lang w:val="ru-RU"/>
        </w:rPr>
      </w:pPr>
      <w:r w:rsidRPr="004B373A">
        <w:rPr>
          <w:rStyle w:val="21"/>
          <w:b/>
          <w:color w:val="000000"/>
          <w:lang w:val="ru-RU"/>
        </w:rPr>
        <w:br w:type="page"/>
      </w:r>
    </w:p>
    <w:p w:rsidR="006023E8" w:rsidRPr="004B373A" w:rsidRDefault="006023E8" w:rsidP="007B689F">
      <w:pPr>
        <w:pStyle w:val="22"/>
        <w:keepNext/>
        <w:keepLines/>
        <w:shd w:val="clear" w:color="auto" w:fill="auto"/>
        <w:spacing w:after="0" w:line="270" w:lineRule="exact"/>
        <w:ind w:right="102"/>
        <w:rPr>
          <w:rStyle w:val="21"/>
          <w:b/>
          <w:color w:val="000000"/>
          <w:lang w:eastAsia="uk-UA"/>
        </w:rPr>
      </w:pPr>
      <w:r w:rsidRPr="004B373A">
        <w:rPr>
          <w:rStyle w:val="21"/>
          <w:b/>
          <w:color w:val="000000"/>
          <w:lang w:val="ru-RU"/>
        </w:rPr>
        <w:lastRenderedPageBreak/>
        <w:t xml:space="preserve">2.2. </w:t>
      </w:r>
      <w:r w:rsidRPr="004B373A">
        <w:rPr>
          <w:rStyle w:val="21"/>
          <w:b/>
          <w:color w:val="000000"/>
          <w:lang w:eastAsia="uk-UA"/>
        </w:rPr>
        <w:t>Структурно-логічна схема освітньої програми</w:t>
      </w:r>
      <w:bookmarkEnd w:id="2"/>
    </w:p>
    <w:tbl>
      <w:tblPr>
        <w:tblW w:w="9763" w:type="dxa"/>
        <w:jc w:val="center"/>
        <w:tblLayout w:type="fixed"/>
        <w:tblCellMar>
          <w:left w:w="0" w:type="dxa"/>
          <w:right w:w="0" w:type="dxa"/>
        </w:tblCellMar>
        <w:tblLook w:val="0000" w:firstRow="0" w:lastRow="0" w:firstColumn="0" w:lastColumn="0" w:noHBand="0" w:noVBand="0"/>
      </w:tblPr>
      <w:tblGrid>
        <w:gridCol w:w="974"/>
        <w:gridCol w:w="4536"/>
        <w:gridCol w:w="2256"/>
        <w:gridCol w:w="1997"/>
      </w:tblGrid>
      <w:tr w:rsidR="0064600A" w:rsidRPr="004B373A">
        <w:trPr>
          <w:trHeight w:hRule="exact" w:val="901"/>
          <w:jc w:val="center"/>
        </w:trPr>
        <w:tc>
          <w:tcPr>
            <w:tcW w:w="974" w:type="dxa"/>
            <w:tcBorders>
              <w:top w:val="single" w:sz="4" w:space="0" w:color="auto"/>
              <w:left w:val="single" w:sz="4" w:space="0" w:color="auto"/>
              <w:bottom w:val="nil"/>
              <w:right w:val="nil"/>
            </w:tcBorders>
            <w:shd w:val="clear" w:color="auto" w:fill="FFFFFF"/>
            <w:vAlign w:val="center"/>
          </w:tcPr>
          <w:p w:rsidR="0064600A" w:rsidRPr="004B373A" w:rsidRDefault="0064600A" w:rsidP="007842E4">
            <w:pPr>
              <w:pStyle w:val="a4"/>
              <w:shd w:val="clear" w:color="auto" w:fill="auto"/>
              <w:spacing w:before="0" w:after="60" w:line="230" w:lineRule="exact"/>
              <w:ind w:left="160"/>
              <w:jc w:val="center"/>
              <w:rPr>
                <w:rFonts w:ascii="Times New Roman" w:hAnsi="Times New Roman"/>
                <w:b/>
                <w:bCs/>
              </w:rPr>
            </w:pPr>
            <w:r w:rsidRPr="004B373A">
              <w:rPr>
                <w:rStyle w:val="11"/>
                <w:b/>
                <w:bCs/>
                <w:color w:val="000000"/>
                <w:szCs w:val="23"/>
                <w:lang w:eastAsia="uk-UA"/>
              </w:rPr>
              <w:t>Номер</w:t>
            </w:r>
          </w:p>
          <w:p w:rsidR="0064600A" w:rsidRPr="004B373A" w:rsidRDefault="0064600A" w:rsidP="007842E4">
            <w:pPr>
              <w:pStyle w:val="a4"/>
              <w:shd w:val="clear" w:color="auto" w:fill="auto"/>
              <w:spacing w:before="60" w:line="230" w:lineRule="exact"/>
              <w:ind w:right="340"/>
              <w:jc w:val="center"/>
              <w:rPr>
                <w:rFonts w:ascii="Times New Roman" w:hAnsi="Times New Roman"/>
                <w:b/>
                <w:bCs/>
              </w:rPr>
            </w:pPr>
            <w:r w:rsidRPr="004B373A">
              <w:rPr>
                <w:rStyle w:val="11"/>
                <w:b/>
                <w:bCs/>
                <w:color w:val="000000"/>
                <w:szCs w:val="23"/>
                <w:lang w:eastAsia="uk-UA"/>
              </w:rPr>
              <w:t>з/п</w:t>
            </w:r>
          </w:p>
        </w:tc>
        <w:tc>
          <w:tcPr>
            <w:tcW w:w="4536" w:type="dxa"/>
            <w:tcBorders>
              <w:top w:val="single" w:sz="4" w:space="0" w:color="auto"/>
              <w:left w:val="single" w:sz="4" w:space="0" w:color="auto"/>
              <w:bottom w:val="nil"/>
              <w:right w:val="nil"/>
            </w:tcBorders>
            <w:shd w:val="clear" w:color="auto" w:fill="FFFFFF"/>
            <w:vAlign w:val="center"/>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Назва дисципліни</w:t>
            </w:r>
          </w:p>
        </w:tc>
        <w:tc>
          <w:tcPr>
            <w:tcW w:w="2256" w:type="dxa"/>
            <w:tcBorders>
              <w:top w:val="single" w:sz="4" w:space="0" w:color="auto"/>
              <w:left w:val="single" w:sz="4" w:space="0" w:color="auto"/>
              <w:bottom w:val="nil"/>
              <w:right w:val="nil"/>
            </w:tcBorders>
            <w:shd w:val="clear" w:color="auto" w:fill="FFFFFF"/>
            <w:vAlign w:val="center"/>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Кількість кредитів</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74" w:lineRule="exact"/>
              <w:jc w:val="center"/>
              <w:rPr>
                <w:rFonts w:ascii="Times New Roman" w:hAnsi="Times New Roman"/>
                <w:b/>
                <w:bCs/>
              </w:rPr>
            </w:pPr>
            <w:r w:rsidRPr="004B373A">
              <w:rPr>
                <w:rStyle w:val="11"/>
                <w:b/>
                <w:bCs/>
                <w:color w:val="000000"/>
                <w:szCs w:val="23"/>
                <w:lang w:eastAsia="uk-UA"/>
              </w:rPr>
              <w:t>Форма</w:t>
            </w:r>
          </w:p>
          <w:p w:rsidR="0064600A" w:rsidRPr="004B373A" w:rsidRDefault="0064600A" w:rsidP="007842E4">
            <w:pPr>
              <w:pStyle w:val="a4"/>
              <w:shd w:val="clear" w:color="auto" w:fill="auto"/>
              <w:spacing w:before="0" w:line="274" w:lineRule="exact"/>
              <w:jc w:val="center"/>
              <w:rPr>
                <w:rFonts w:ascii="Times New Roman" w:hAnsi="Times New Roman"/>
                <w:b/>
                <w:bCs/>
              </w:rPr>
            </w:pPr>
            <w:r w:rsidRPr="004B373A">
              <w:rPr>
                <w:rStyle w:val="11"/>
                <w:b/>
                <w:bCs/>
                <w:color w:val="000000"/>
                <w:szCs w:val="23"/>
                <w:lang w:eastAsia="uk-UA"/>
              </w:rPr>
              <w:t>підсумкового</w:t>
            </w:r>
          </w:p>
          <w:p w:rsidR="0064600A" w:rsidRPr="004B373A" w:rsidRDefault="0064600A" w:rsidP="007842E4">
            <w:pPr>
              <w:pStyle w:val="a4"/>
              <w:shd w:val="clear" w:color="auto" w:fill="auto"/>
              <w:spacing w:before="0" w:line="274" w:lineRule="exact"/>
              <w:jc w:val="center"/>
              <w:rPr>
                <w:rFonts w:ascii="Times New Roman" w:hAnsi="Times New Roman"/>
                <w:b/>
                <w:bCs/>
              </w:rPr>
            </w:pPr>
            <w:r w:rsidRPr="004B373A">
              <w:rPr>
                <w:rStyle w:val="11"/>
                <w:b/>
                <w:bCs/>
                <w:color w:val="000000"/>
                <w:szCs w:val="23"/>
                <w:lang w:eastAsia="uk-UA"/>
              </w:rPr>
              <w:t>контролю</w:t>
            </w:r>
          </w:p>
        </w:tc>
      </w:tr>
      <w:tr w:rsidR="0064600A" w:rsidRPr="004B373A">
        <w:trPr>
          <w:trHeight w:hRule="exact" w:val="293"/>
          <w:jc w:val="center"/>
        </w:trPr>
        <w:tc>
          <w:tcPr>
            <w:tcW w:w="9763" w:type="dxa"/>
            <w:gridSpan w:val="4"/>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1-й семестр</w:t>
            </w:r>
          </w:p>
        </w:tc>
      </w:tr>
      <w:tr w:rsidR="0064600A" w:rsidRPr="004B373A">
        <w:trPr>
          <w:trHeight w:hRule="exact" w:val="416"/>
          <w:jc w:val="center"/>
        </w:trPr>
        <w:tc>
          <w:tcPr>
            <w:tcW w:w="974" w:type="dxa"/>
            <w:tcBorders>
              <w:top w:val="single" w:sz="4" w:space="0" w:color="auto"/>
              <w:left w:val="single" w:sz="4" w:space="0" w:color="auto"/>
              <w:bottom w:val="nil"/>
              <w:right w:val="nil"/>
            </w:tcBorders>
            <w:shd w:val="clear" w:color="auto" w:fill="FFFFFF"/>
            <w:vAlign w:val="center"/>
          </w:tcPr>
          <w:p w:rsidR="0064600A" w:rsidRPr="004B373A" w:rsidRDefault="0064600A" w:rsidP="007842E4">
            <w:pPr>
              <w:jc w:val="center"/>
              <w:rPr>
                <w:rFonts w:ascii="Times New Roman" w:hAnsi="Times New Roman" w:cs="Times New Roman"/>
                <w:color w:val="auto"/>
                <w:sz w:val="22"/>
                <w:szCs w:val="22"/>
                <w:lang w:eastAsia="ru-RU"/>
              </w:rPr>
            </w:pPr>
            <w:r w:rsidRPr="004B373A">
              <w:rPr>
                <w:rFonts w:ascii="Times New Roman" w:hAnsi="Times New Roman" w:cs="Times New Roman"/>
                <w:color w:val="auto"/>
                <w:sz w:val="22"/>
                <w:szCs w:val="22"/>
                <w:lang w:eastAsia="ru-RU"/>
              </w:rPr>
              <w:t>1.1</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69" w:lineRule="exact"/>
              <w:jc w:val="both"/>
              <w:rPr>
                <w:rStyle w:val="11"/>
                <w:color w:val="000000"/>
                <w:sz w:val="22"/>
                <w:szCs w:val="22"/>
                <w:lang w:eastAsia="uk-UA"/>
              </w:rPr>
            </w:pPr>
            <w:r w:rsidRPr="004B373A">
              <w:rPr>
                <w:rStyle w:val="11"/>
                <w:color w:val="000000"/>
                <w:sz w:val="22"/>
                <w:szCs w:val="22"/>
                <w:lang w:eastAsia="uk-UA"/>
              </w:rPr>
              <w:t>Істрія та культура України</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64600A" w:rsidRPr="004B373A">
        <w:trPr>
          <w:trHeight w:hRule="exact" w:val="416"/>
          <w:jc w:val="center"/>
        </w:trPr>
        <w:tc>
          <w:tcPr>
            <w:tcW w:w="974" w:type="dxa"/>
            <w:tcBorders>
              <w:top w:val="single" w:sz="4" w:space="0" w:color="auto"/>
              <w:left w:val="single" w:sz="4" w:space="0" w:color="auto"/>
              <w:bottom w:val="nil"/>
              <w:right w:val="nil"/>
            </w:tcBorders>
            <w:shd w:val="clear" w:color="auto" w:fill="FFFFFF"/>
            <w:vAlign w:val="center"/>
          </w:tcPr>
          <w:p w:rsidR="0064600A" w:rsidRPr="004B373A" w:rsidRDefault="0064600A" w:rsidP="007842E4">
            <w:pPr>
              <w:jc w:val="center"/>
              <w:rPr>
                <w:rFonts w:ascii="Times New Roman" w:hAnsi="Times New Roman" w:cs="Times New Roman"/>
                <w:color w:val="auto"/>
                <w:sz w:val="22"/>
                <w:szCs w:val="22"/>
                <w:lang w:eastAsia="ru-RU"/>
              </w:rPr>
            </w:pPr>
            <w:r w:rsidRPr="004B373A">
              <w:rPr>
                <w:rFonts w:ascii="Times New Roman" w:hAnsi="Times New Roman" w:cs="Times New Roman"/>
                <w:color w:val="auto"/>
                <w:sz w:val="22"/>
                <w:szCs w:val="22"/>
                <w:lang w:eastAsia="ru-RU"/>
              </w:rPr>
              <w:t>1.2</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69" w:lineRule="exact"/>
              <w:jc w:val="both"/>
              <w:rPr>
                <w:rFonts w:ascii="Times New Roman" w:hAnsi="Times New Roman"/>
                <w:sz w:val="22"/>
                <w:szCs w:val="22"/>
              </w:rPr>
            </w:pPr>
            <w:r w:rsidRPr="004B373A">
              <w:rPr>
                <w:rStyle w:val="11"/>
                <w:color w:val="000000"/>
                <w:sz w:val="22"/>
                <w:szCs w:val="22"/>
                <w:lang w:eastAsia="uk-UA"/>
              </w:rPr>
              <w:t xml:space="preserve">Українська мова </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336"/>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1.3</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Фізичне виховання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2</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346"/>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1.4</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Style w:val="11"/>
                <w:color w:val="000000"/>
                <w:sz w:val="22"/>
                <w:szCs w:val="22"/>
                <w:lang w:eastAsia="uk-UA"/>
              </w:rPr>
              <w:t>Вища математика</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1.5</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Фізика</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293"/>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1.6</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jc w:val="both"/>
              <w:rPr>
                <w:rFonts w:ascii="Times New Roman" w:hAnsi="Times New Roman" w:cs="Times New Roman"/>
                <w:sz w:val="22"/>
                <w:szCs w:val="22"/>
              </w:rPr>
            </w:pPr>
            <w:r w:rsidRPr="004B373A">
              <w:rPr>
                <w:rFonts w:ascii="Times New Roman" w:hAnsi="Times New Roman" w:cs="Times New Roman"/>
                <w:sz w:val="22"/>
                <w:szCs w:val="22"/>
              </w:rPr>
              <w:t>Основи геодезичних робіт</w:t>
            </w:r>
          </w:p>
          <w:p w:rsidR="0064600A" w:rsidRPr="004B373A" w:rsidRDefault="0064600A" w:rsidP="007842E4">
            <w:pPr>
              <w:pStyle w:val="a4"/>
              <w:shd w:val="clear" w:color="auto" w:fill="auto"/>
              <w:spacing w:before="0" w:line="230" w:lineRule="exact"/>
              <w:jc w:val="both"/>
              <w:rPr>
                <w:rFonts w:ascii="Times New Roman" w:hAnsi="Times New Roman"/>
                <w:sz w:val="22"/>
                <w:szCs w:val="22"/>
              </w:rPr>
            </w:pP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312"/>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1.7</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Картографія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360"/>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1.8</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jc w:val="both"/>
              <w:rPr>
                <w:rFonts w:ascii="Times New Roman" w:hAnsi="Times New Roman" w:cs="Times New Roman"/>
                <w:sz w:val="22"/>
                <w:szCs w:val="22"/>
              </w:rPr>
            </w:pPr>
            <w:r w:rsidRPr="004B373A">
              <w:rPr>
                <w:rFonts w:ascii="Times New Roman" w:hAnsi="Times New Roman" w:cs="Times New Roman"/>
                <w:sz w:val="22"/>
                <w:szCs w:val="22"/>
              </w:rPr>
              <w:t>Топографічне та землевпорядне креслення</w:t>
            </w:r>
          </w:p>
          <w:p w:rsidR="0064600A" w:rsidRPr="004B373A" w:rsidRDefault="0064600A" w:rsidP="007842E4">
            <w:pPr>
              <w:pStyle w:val="a4"/>
              <w:shd w:val="clear" w:color="auto" w:fill="auto"/>
              <w:spacing w:before="0" w:line="230" w:lineRule="exact"/>
              <w:jc w:val="both"/>
              <w:rPr>
                <w:rFonts w:ascii="Times New Roman" w:hAnsi="Times New Roman"/>
                <w:sz w:val="22"/>
                <w:szCs w:val="22"/>
              </w:rPr>
            </w:pP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355"/>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rPr>
                <w:rFonts w:ascii="Times New Roman" w:hAnsi="Times New Roman" w:cs="Times New Roman"/>
                <w:color w:val="auto"/>
                <w:sz w:val="10"/>
                <w:szCs w:val="10"/>
                <w:lang w:eastAsia="ru-RU"/>
              </w:rPr>
            </w:pP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b/>
                <w:bCs/>
                <w:i/>
                <w:iCs/>
              </w:rPr>
            </w:pPr>
            <w:r w:rsidRPr="004B373A">
              <w:rPr>
                <w:rStyle w:val="111"/>
                <w:b/>
                <w:bCs/>
                <w:i w:val="0"/>
                <w:color w:val="000000"/>
                <w:szCs w:val="23"/>
                <w:lang w:eastAsia="uk-UA"/>
              </w:rPr>
              <w:t>Разом у 1-му семестрі</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sz w:val="22"/>
                <w:szCs w:val="22"/>
              </w:rPr>
            </w:pPr>
            <w:r w:rsidRPr="004B373A">
              <w:rPr>
                <w:rFonts w:ascii="Times New Roman" w:hAnsi="Times New Roman"/>
                <w:b/>
                <w:bCs/>
                <w:sz w:val="22"/>
                <w:szCs w:val="22"/>
              </w:rPr>
              <w:t>26</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rPr>
                <w:rFonts w:ascii="Times New Roman" w:hAnsi="Times New Roman" w:cs="Times New Roman"/>
                <w:color w:val="auto"/>
                <w:sz w:val="10"/>
                <w:szCs w:val="10"/>
                <w:lang w:eastAsia="ru-RU"/>
              </w:rPr>
            </w:pPr>
          </w:p>
        </w:tc>
      </w:tr>
      <w:tr w:rsidR="0064600A" w:rsidRPr="004B373A">
        <w:trPr>
          <w:trHeight w:hRule="exact" w:val="298"/>
          <w:jc w:val="center"/>
        </w:trPr>
        <w:tc>
          <w:tcPr>
            <w:tcW w:w="9763" w:type="dxa"/>
            <w:gridSpan w:val="4"/>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2-й семестр</w:t>
            </w:r>
          </w:p>
        </w:tc>
      </w:tr>
      <w:tr w:rsidR="0064600A" w:rsidRPr="004B373A">
        <w:trPr>
          <w:trHeight w:hRule="exact" w:val="257"/>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2.1</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Style w:val="11"/>
                <w:color w:val="000000"/>
                <w:sz w:val="22"/>
                <w:szCs w:val="22"/>
                <w:lang w:eastAsia="uk-UA"/>
              </w:rPr>
              <w:t>Іноземна мова</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5</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277"/>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2.2</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Філософія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2.3</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Style w:val="11"/>
                <w:color w:val="000000"/>
                <w:sz w:val="22"/>
                <w:szCs w:val="22"/>
                <w:lang w:eastAsia="uk-UA"/>
              </w:rPr>
              <w:t>Вища математика</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5</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287"/>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2.4</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Style w:val="11"/>
                <w:color w:val="000000"/>
                <w:sz w:val="22"/>
                <w:szCs w:val="22"/>
                <w:lang w:eastAsia="uk-UA"/>
              </w:rPr>
              <w:t>Фізичне виховання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2</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293"/>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2.5</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jc w:val="both"/>
              <w:rPr>
                <w:rFonts w:ascii="Times New Roman" w:hAnsi="Times New Roman" w:cs="Times New Roman"/>
                <w:sz w:val="22"/>
                <w:szCs w:val="22"/>
              </w:rPr>
            </w:pPr>
            <w:r w:rsidRPr="004B373A">
              <w:rPr>
                <w:rFonts w:ascii="Times New Roman" w:hAnsi="Times New Roman" w:cs="Times New Roman"/>
                <w:sz w:val="22"/>
                <w:szCs w:val="22"/>
              </w:rPr>
              <w:t>Основи геодезичних робіт</w:t>
            </w:r>
          </w:p>
          <w:p w:rsidR="0064600A" w:rsidRPr="004B373A" w:rsidRDefault="0064600A" w:rsidP="007842E4">
            <w:pPr>
              <w:pStyle w:val="a4"/>
              <w:shd w:val="clear" w:color="auto" w:fill="auto"/>
              <w:spacing w:before="0" w:line="230" w:lineRule="exact"/>
              <w:jc w:val="both"/>
              <w:rPr>
                <w:rFonts w:ascii="Times New Roman" w:hAnsi="Times New Roman"/>
                <w:sz w:val="22"/>
                <w:szCs w:val="22"/>
              </w:rPr>
            </w:pP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rPr>
            </w:pPr>
            <w:r w:rsidRPr="004B373A">
              <w:rPr>
                <w:rStyle w:val="11"/>
                <w:color w:val="000000"/>
                <w:szCs w:val="23"/>
                <w:lang w:eastAsia="uk-UA"/>
              </w:rPr>
              <w:t>2.6</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Геологія і геоморфологія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6</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Cs w:val="23"/>
                <w:lang w:eastAsia="uk-UA"/>
              </w:rPr>
            </w:pPr>
            <w:r w:rsidRPr="004B373A">
              <w:rPr>
                <w:rStyle w:val="11"/>
                <w:color w:val="000000"/>
                <w:szCs w:val="23"/>
                <w:lang w:eastAsia="uk-UA"/>
              </w:rPr>
              <w:t>2.7</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Інформатика і програмування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Cs w:val="23"/>
                <w:lang w:eastAsia="uk-UA"/>
              </w:rPr>
            </w:pPr>
            <w:r w:rsidRPr="004B373A">
              <w:rPr>
                <w:rStyle w:val="11"/>
                <w:color w:val="000000"/>
                <w:szCs w:val="23"/>
                <w:lang w:eastAsia="uk-UA"/>
              </w:rPr>
              <w:t>5</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Cs w:val="23"/>
                <w:lang w:eastAsia="uk-UA"/>
              </w:rPr>
            </w:pPr>
            <w:r w:rsidRPr="004B373A">
              <w:rPr>
                <w:rStyle w:val="11"/>
                <w:color w:val="000000"/>
                <w:szCs w:val="23"/>
                <w:lang w:eastAsia="uk-UA"/>
              </w:rPr>
              <w:t>2.8</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Навчальна практика з основ геодезичних робіт</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Cs w:val="23"/>
                <w:lang w:eastAsia="uk-UA"/>
              </w:rPr>
            </w:pPr>
            <w:r w:rsidRPr="004B373A">
              <w:rPr>
                <w:rStyle w:val="11"/>
                <w:color w:val="000000"/>
                <w:szCs w:val="23"/>
                <w:lang w:eastAsia="uk-UA"/>
              </w:rPr>
              <w:t>4,5</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rPr>
                <w:rFonts w:ascii="Times New Roman" w:hAnsi="Times New Roman" w:cs="Times New Roman"/>
                <w:color w:val="auto"/>
                <w:sz w:val="10"/>
                <w:szCs w:val="10"/>
                <w:lang w:eastAsia="ru-RU"/>
              </w:rPr>
            </w:pP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b/>
                <w:bCs/>
                <w:i/>
                <w:iCs/>
                <w:sz w:val="22"/>
                <w:szCs w:val="22"/>
              </w:rPr>
            </w:pPr>
            <w:r w:rsidRPr="004B373A">
              <w:rPr>
                <w:rStyle w:val="111"/>
                <w:b/>
                <w:bCs/>
                <w:i w:val="0"/>
                <w:color w:val="000000"/>
                <w:sz w:val="22"/>
                <w:szCs w:val="22"/>
                <w:lang w:eastAsia="uk-UA"/>
              </w:rPr>
              <w:t>Разом у 2-му семестрі</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sz w:val="22"/>
                <w:szCs w:val="22"/>
              </w:rPr>
            </w:pPr>
            <w:r w:rsidRPr="004B373A">
              <w:rPr>
                <w:rFonts w:ascii="Times New Roman" w:hAnsi="Times New Roman"/>
                <w:b/>
                <w:bCs/>
                <w:sz w:val="22"/>
                <w:szCs w:val="22"/>
              </w:rPr>
              <w:t>34,5</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rPr>
                <w:rFonts w:ascii="Times New Roman" w:hAnsi="Times New Roman" w:cs="Times New Roman"/>
                <w:color w:val="auto"/>
                <w:sz w:val="10"/>
                <w:szCs w:val="10"/>
                <w:lang w:eastAsia="ru-RU"/>
              </w:rPr>
            </w:pPr>
          </w:p>
        </w:tc>
      </w:tr>
      <w:tr w:rsidR="0064600A" w:rsidRPr="004B373A">
        <w:trPr>
          <w:trHeight w:hRule="exact" w:val="293"/>
          <w:jc w:val="center"/>
        </w:trPr>
        <w:tc>
          <w:tcPr>
            <w:tcW w:w="9763" w:type="dxa"/>
            <w:gridSpan w:val="4"/>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3-й семестр</w:t>
            </w:r>
          </w:p>
        </w:tc>
      </w:tr>
      <w:tr w:rsidR="0064600A" w:rsidRPr="004B373A">
        <w:trPr>
          <w:trHeight w:hRule="exact" w:val="40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3.1</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40" w:lineRule="auto"/>
              <w:jc w:val="both"/>
              <w:rPr>
                <w:rFonts w:ascii="Times New Roman" w:hAnsi="Times New Roman"/>
                <w:sz w:val="22"/>
                <w:szCs w:val="22"/>
              </w:rPr>
            </w:pPr>
            <w:r w:rsidRPr="004B373A">
              <w:rPr>
                <w:rFonts w:ascii="Times New Roman" w:hAnsi="Times New Roman"/>
                <w:sz w:val="22"/>
                <w:szCs w:val="22"/>
              </w:rPr>
              <w:t>Фізичне виховання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2</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443"/>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3.2</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40" w:lineRule="auto"/>
              <w:jc w:val="both"/>
              <w:rPr>
                <w:rFonts w:ascii="Times New Roman" w:hAnsi="Times New Roman"/>
                <w:sz w:val="22"/>
                <w:szCs w:val="22"/>
              </w:rPr>
            </w:pPr>
            <w:r w:rsidRPr="004B373A">
              <w:rPr>
                <w:rStyle w:val="11"/>
                <w:color w:val="000000"/>
                <w:sz w:val="22"/>
                <w:szCs w:val="22"/>
                <w:lang w:eastAsia="uk-UA"/>
              </w:rPr>
              <w:t>Вища математика</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p>
        </w:tc>
      </w:tr>
      <w:tr w:rsidR="0064600A" w:rsidRPr="004B373A">
        <w:trPr>
          <w:trHeight w:hRule="exact" w:val="427"/>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3.3</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40" w:lineRule="auto"/>
              <w:jc w:val="both"/>
              <w:rPr>
                <w:rFonts w:ascii="Times New Roman" w:hAnsi="Times New Roman"/>
                <w:sz w:val="22"/>
                <w:szCs w:val="22"/>
              </w:rPr>
            </w:pPr>
            <w:r w:rsidRPr="004B373A">
              <w:rPr>
                <w:rFonts w:ascii="Times New Roman" w:hAnsi="Times New Roman"/>
                <w:sz w:val="22"/>
                <w:szCs w:val="22"/>
              </w:rPr>
              <w:t>Меліорація земель</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370"/>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3.4</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40" w:lineRule="auto"/>
              <w:jc w:val="both"/>
              <w:rPr>
                <w:rFonts w:ascii="Times New Roman" w:hAnsi="Times New Roman"/>
                <w:sz w:val="22"/>
                <w:szCs w:val="22"/>
              </w:rPr>
            </w:pPr>
            <w:r w:rsidRPr="004B373A">
              <w:rPr>
                <w:rFonts w:ascii="Times New Roman" w:hAnsi="Times New Roman"/>
                <w:sz w:val="22"/>
                <w:szCs w:val="22"/>
              </w:rPr>
              <w:t>Геодезія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346"/>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3.5</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40" w:lineRule="auto"/>
              <w:jc w:val="both"/>
              <w:rPr>
                <w:rFonts w:ascii="Times New Roman" w:hAnsi="Times New Roman"/>
                <w:sz w:val="22"/>
                <w:szCs w:val="22"/>
              </w:rPr>
            </w:pPr>
            <w:r w:rsidRPr="004B373A">
              <w:rPr>
                <w:rFonts w:ascii="Times New Roman" w:hAnsi="Times New Roman"/>
                <w:sz w:val="22"/>
                <w:szCs w:val="22"/>
              </w:rPr>
              <w:t>Землеустрій</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374"/>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3.6</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jc w:val="both"/>
              <w:rPr>
                <w:rFonts w:ascii="Times New Roman" w:hAnsi="Times New Roman" w:cs="Times New Roman"/>
                <w:sz w:val="22"/>
                <w:szCs w:val="22"/>
              </w:rPr>
            </w:pPr>
            <w:r w:rsidRPr="004B373A">
              <w:rPr>
                <w:rFonts w:ascii="Times New Roman" w:hAnsi="Times New Roman" w:cs="Times New Roman"/>
                <w:sz w:val="22"/>
                <w:szCs w:val="22"/>
              </w:rPr>
              <w:t>Математична обробка геодезичних вимірів</w:t>
            </w:r>
          </w:p>
          <w:p w:rsidR="0064600A" w:rsidRPr="004B373A" w:rsidRDefault="0064600A" w:rsidP="007842E4">
            <w:pPr>
              <w:pStyle w:val="a4"/>
              <w:shd w:val="clear" w:color="auto" w:fill="auto"/>
              <w:spacing w:before="0" w:line="240" w:lineRule="auto"/>
              <w:jc w:val="both"/>
              <w:rPr>
                <w:rFonts w:ascii="Times New Roman" w:hAnsi="Times New Roman"/>
                <w:sz w:val="22"/>
                <w:szCs w:val="22"/>
              </w:rPr>
            </w:pP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374"/>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3.7</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jc w:val="both"/>
              <w:rPr>
                <w:rFonts w:ascii="Times New Roman" w:hAnsi="Times New Roman" w:cs="Times New Roman"/>
                <w:sz w:val="22"/>
                <w:szCs w:val="22"/>
              </w:rPr>
            </w:pPr>
            <w:r w:rsidRPr="004B373A">
              <w:rPr>
                <w:rFonts w:ascii="Times New Roman" w:hAnsi="Times New Roman" w:cs="Times New Roman"/>
                <w:sz w:val="22"/>
                <w:szCs w:val="22"/>
              </w:rPr>
              <w:t>Електронні геодезичні прилади</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64600A" w:rsidRPr="004B373A">
        <w:trPr>
          <w:trHeight w:hRule="exact" w:val="374"/>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3.8</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jc w:val="both"/>
              <w:rPr>
                <w:rFonts w:ascii="Times New Roman" w:hAnsi="Times New Roman" w:cs="Times New Roman"/>
                <w:sz w:val="22"/>
                <w:szCs w:val="22"/>
              </w:rPr>
            </w:pPr>
            <w:r w:rsidRPr="004B373A">
              <w:rPr>
                <w:rFonts w:ascii="Times New Roman" w:hAnsi="Times New Roman" w:cs="Times New Roman"/>
                <w:sz w:val="22"/>
                <w:szCs w:val="22"/>
              </w:rPr>
              <w:t>Землевпорядне проектування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trPr>
          <w:trHeight w:hRule="exact" w:val="293"/>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rPr>
                <w:rFonts w:ascii="Times New Roman" w:hAnsi="Times New Roman" w:cs="Times New Roman"/>
                <w:color w:val="auto"/>
                <w:sz w:val="22"/>
                <w:szCs w:val="22"/>
                <w:lang w:eastAsia="ru-RU"/>
              </w:rPr>
            </w:pP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b/>
                <w:bCs/>
                <w:i/>
                <w:iCs/>
                <w:sz w:val="22"/>
                <w:szCs w:val="22"/>
              </w:rPr>
            </w:pPr>
            <w:r w:rsidRPr="004B373A">
              <w:rPr>
                <w:rStyle w:val="111"/>
                <w:b/>
                <w:bCs/>
                <w:i w:val="0"/>
                <w:color w:val="000000"/>
                <w:sz w:val="22"/>
                <w:szCs w:val="22"/>
                <w:lang w:eastAsia="uk-UA"/>
              </w:rPr>
              <w:t>Разом у 3-му семестрі</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sz w:val="22"/>
                <w:szCs w:val="22"/>
              </w:rPr>
            </w:pPr>
            <w:r w:rsidRPr="004B373A">
              <w:rPr>
                <w:rFonts w:ascii="Times New Roman" w:hAnsi="Times New Roman"/>
                <w:b/>
                <w:bCs/>
                <w:sz w:val="22"/>
                <w:szCs w:val="22"/>
              </w:rPr>
              <w:t>26</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rPr>
                <w:rFonts w:ascii="Times New Roman" w:hAnsi="Times New Roman" w:cs="Times New Roman"/>
                <w:color w:val="auto"/>
                <w:sz w:val="22"/>
                <w:szCs w:val="22"/>
                <w:lang w:eastAsia="ru-RU"/>
              </w:rPr>
            </w:pPr>
          </w:p>
        </w:tc>
      </w:tr>
      <w:tr w:rsidR="0064600A" w:rsidRPr="004B373A">
        <w:trPr>
          <w:trHeight w:hRule="exact" w:val="298"/>
          <w:jc w:val="center"/>
        </w:trPr>
        <w:tc>
          <w:tcPr>
            <w:tcW w:w="9763" w:type="dxa"/>
            <w:gridSpan w:val="4"/>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rPr>
            </w:pPr>
            <w:r w:rsidRPr="004B373A">
              <w:rPr>
                <w:rStyle w:val="11"/>
                <w:b/>
                <w:bCs/>
                <w:color w:val="000000"/>
                <w:szCs w:val="23"/>
                <w:lang w:eastAsia="uk-UA"/>
              </w:rPr>
              <w:t>4-й семестр</w:t>
            </w:r>
          </w:p>
        </w:tc>
      </w:tr>
      <w:tr w:rsidR="0064600A" w:rsidRPr="004B373A">
        <w:trPr>
          <w:trHeight w:hRule="exact" w:val="376"/>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4.1</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83" w:lineRule="exact"/>
              <w:jc w:val="both"/>
              <w:rPr>
                <w:rFonts w:ascii="Times New Roman" w:hAnsi="Times New Roman"/>
                <w:sz w:val="22"/>
                <w:szCs w:val="22"/>
              </w:rPr>
            </w:pPr>
            <w:r w:rsidRPr="004B373A">
              <w:rPr>
                <w:rStyle w:val="11"/>
                <w:color w:val="000000"/>
                <w:sz w:val="22"/>
                <w:szCs w:val="22"/>
                <w:lang w:eastAsia="uk-UA"/>
              </w:rPr>
              <w:t>Фізичне виховання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2</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350"/>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4.2</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Style w:val="11"/>
                <w:color w:val="000000"/>
                <w:sz w:val="22"/>
                <w:szCs w:val="22"/>
                <w:lang w:eastAsia="uk-UA"/>
              </w:rPr>
              <w:t>Вища математика</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5</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4.3</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Style w:val="11"/>
                <w:color w:val="000000"/>
                <w:sz w:val="22"/>
                <w:szCs w:val="22"/>
                <w:lang w:eastAsia="uk-UA"/>
              </w:rPr>
              <w:t>Геодезія</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6</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4.4</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Безпека життєдіяльності</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Залік</w:t>
            </w:r>
          </w:p>
        </w:tc>
      </w:tr>
      <w:tr w:rsidR="0064600A" w:rsidRPr="004B373A">
        <w:trPr>
          <w:trHeight w:hRule="exact" w:val="291"/>
          <w:jc w:val="center"/>
        </w:trPr>
        <w:tc>
          <w:tcPr>
            <w:tcW w:w="974"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4.5</w:t>
            </w:r>
          </w:p>
        </w:tc>
        <w:tc>
          <w:tcPr>
            <w:tcW w:w="4536"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83" w:lineRule="exact"/>
              <w:jc w:val="both"/>
              <w:rPr>
                <w:rFonts w:ascii="Times New Roman" w:hAnsi="Times New Roman"/>
                <w:sz w:val="22"/>
                <w:szCs w:val="22"/>
              </w:rPr>
            </w:pPr>
            <w:r w:rsidRPr="004B373A">
              <w:rPr>
                <w:rFonts w:ascii="Times New Roman" w:hAnsi="Times New Roman"/>
                <w:sz w:val="22"/>
                <w:szCs w:val="22"/>
              </w:rPr>
              <w:t>Математична обробка геодезичних вимірів</w:t>
            </w:r>
          </w:p>
        </w:tc>
        <w:tc>
          <w:tcPr>
            <w:tcW w:w="2256"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5</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64600A" w:rsidRPr="004B373A">
        <w:trPr>
          <w:trHeight w:hRule="exact" w:val="298"/>
          <w:jc w:val="center"/>
        </w:trPr>
        <w:tc>
          <w:tcPr>
            <w:tcW w:w="974"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4.6</w:t>
            </w:r>
          </w:p>
        </w:tc>
        <w:tc>
          <w:tcPr>
            <w:tcW w:w="4536"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Ґрунтознавство</w:t>
            </w:r>
          </w:p>
        </w:tc>
        <w:tc>
          <w:tcPr>
            <w:tcW w:w="2256"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4.7</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Fonts w:ascii="Times New Roman" w:hAnsi="Times New Roman"/>
                <w:sz w:val="22"/>
                <w:szCs w:val="22"/>
              </w:rPr>
              <w:t>Земельний кадастр</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64600A" w:rsidRPr="004B373A">
        <w:trPr>
          <w:trHeight w:hRule="exact" w:val="293"/>
          <w:jc w:val="center"/>
        </w:trPr>
        <w:tc>
          <w:tcPr>
            <w:tcW w:w="974"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4.8</w:t>
            </w:r>
          </w:p>
        </w:tc>
        <w:tc>
          <w:tcPr>
            <w:tcW w:w="453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sz w:val="22"/>
                <w:szCs w:val="22"/>
              </w:rPr>
            </w:pPr>
            <w:r w:rsidRPr="004B373A">
              <w:rPr>
                <w:rStyle w:val="11"/>
                <w:color w:val="000000"/>
                <w:sz w:val="22"/>
                <w:szCs w:val="22"/>
                <w:lang w:eastAsia="uk-UA"/>
              </w:rPr>
              <w:t>Навчальна практика з геодезії</w:t>
            </w:r>
          </w:p>
        </w:tc>
        <w:tc>
          <w:tcPr>
            <w:tcW w:w="2256" w:type="dxa"/>
            <w:tcBorders>
              <w:top w:val="single" w:sz="4" w:space="0" w:color="auto"/>
              <w:left w:val="single" w:sz="4" w:space="0" w:color="auto"/>
              <w:bottom w:val="nil"/>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highlight w:val="yellow"/>
              </w:rPr>
            </w:pPr>
            <w:r w:rsidRPr="004B373A">
              <w:rPr>
                <w:rFonts w:ascii="Times New Roman" w:hAnsi="Times New Roman"/>
                <w:sz w:val="22"/>
                <w:szCs w:val="22"/>
              </w:rPr>
              <w:t>4,5</w:t>
            </w:r>
          </w:p>
        </w:tc>
        <w:tc>
          <w:tcPr>
            <w:tcW w:w="1997" w:type="dxa"/>
            <w:tcBorders>
              <w:top w:val="single" w:sz="4" w:space="0" w:color="auto"/>
              <w:left w:val="single" w:sz="4" w:space="0" w:color="auto"/>
              <w:bottom w:val="nil"/>
              <w:right w:val="single" w:sz="4" w:space="0" w:color="auto"/>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64600A" w:rsidRPr="004B373A">
        <w:trPr>
          <w:trHeight w:hRule="exact" w:val="346"/>
          <w:jc w:val="center"/>
        </w:trPr>
        <w:tc>
          <w:tcPr>
            <w:tcW w:w="974"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jc w:val="center"/>
              <w:rPr>
                <w:rFonts w:ascii="Times New Roman" w:hAnsi="Times New Roman" w:cs="Times New Roman"/>
                <w:color w:val="auto"/>
                <w:sz w:val="22"/>
                <w:szCs w:val="22"/>
                <w:lang w:eastAsia="ru-RU"/>
              </w:rPr>
            </w:pPr>
          </w:p>
        </w:tc>
        <w:tc>
          <w:tcPr>
            <w:tcW w:w="4536"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30" w:lineRule="exact"/>
              <w:jc w:val="both"/>
              <w:rPr>
                <w:rFonts w:ascii="Times New Roman" w:hAnsi="Times New Roman"/>
                <w:b/>
                <w:bCs/>
                <w:i/>
                <w:iCs/>
                <w:sz w:val="22"/>
                <w:szCs w:val="22"/>
              </w:rPr>
            </w:pPr>
            <w:r w:rsidRPr="004B373A">
              <w:rPr>
                <w:rStyle w:val="111"/>
                <w:b/>
                <w:bCs/>
                <w:i w:val="0"/>
                <w:color w:val="000000"/>
                <w:sz w:val="22"/>
                <w:szCs w:val="22"/>
                <w:lang w:eastAsia="uk-UA"/>
              </w:rPr>
              <w:t>Разом у 4-му семестрі</w:t>
            </w:r>
          </w:p>
        </w:tc>
        <w:tc>
          <w:tcPr>
            <w:tcW w:w="2256" w:type="dxa"/>
            <w:tcBorders>
              <w:top w:val="single" w:sz="4" w:space="0" w:color="auto"/>
              <w:left w:val="single" w:sz="4" w:space="0" w:color="auto"/>
              <w:bottom w:val="single" w:sz="4" w:space="0" w:color="auto"/>
              <w:right w:val="nil"/>
            </w:tcBorders>
            <w:shd w:val="clear" w:color="auto" w:fill="FFFFFF"/>
          </w:tcPr>
          <w:p w:rsidR="0064600A" w:rsidRPr="004B373A" w:rsidRDefault="0064600A" w:rsidP="007842E4">
            <w:pPr>
              <w:pStyle w:val="a4"/>
              <w:shd w:val="clear" w:color="auto" w:fill="auto"/>
              <w:spacing w:before="0" w:line="230" w:lineRule="exact"/>
              <w:jc w:val="center"/>
              <w:rPr>
                <w:rFonts w:ascii="Times New Roman" w:hAnsi="Times New Roman"/>
                <w:b/>
                <w:bCs/>
                <w:i/>
                <w:iCs/>
                <w:sz w:val="22"/>
                <w:szCs w:val="22"/>
                <w:highlight w:val="yellow"/>
              </w:rPr>
            </w:pPr>
            <w:r w:rsidRPr="004B373A">
              <w:rPr>
                <w:rStyle w:val="111"/>
                <w:b/>
                <w:bCs/>
                <w:i w:val="0"/>
                <w:color w:val="000000"/>
                <w:sz w:val="22"/>
                <w:szCs w:val="22"/>
                <w:lang w:eastAsia="uk-UA"/>
              </w:rPr>
              <w:t>34,5</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4600A" w:rsidRPr="004B373A" w:rsidRDefault="0064600A" w:rsidP="007842E4">
            <w:pPr>
              <w:rPr>
                <w:rFonts w:ascii="Times New Roman" w:hAnsi="Times New Roman" w:cs="Times New Roman"/>
                <w:color w:val="auto"/>
                <w:sz w:val="10"/>
                <w:szCs w:val="10"/>
                <w:lang w:eastAsia="ru-RU"/>
              </w:rPr>
            </w:pPr>
          </w:p>
        </w:tc>
      </w:tr>
    </w:tbl>
    <w:p w:rsidR="00E53B8A" w:rsidRDefault="00E53B8A">
      <w:pPr>
        <w:rPr>
          <w:rFonts w:ascii="Times New Roman" w:hAnsi="Times New Roman" w:cs="Times New Roman"/>
        </w:rPr>
      </w:pPr>
    </w:p>
    <w:p w:rsidR="00FB0242" w:rsidRDefault="00FB0242">
      <w:pPr>
        <w:rPr>
          <w:rFonts w:ascii="Times New Roman" w:hAnsi="Times New Roman" w:cs="Times New Roman"/>
        </w:rPr>
      </w:pPr>
    </w:p>
    <w:p w:rsidR="00FB0242" w:rsidRPr="004B373A" w:rsidRDefault="00FB0242">
      <w:pPr>
        <w:rPr>
          <w:rFonts w:ascii="Times New Roman" w:hAnsi="Times New Roman" w:cs="Times New Roman"/>
        </w:rPr>
      </w:pPr>
      <w:bookmarkStart w:id="3" w:name="_GoBack"/>
      <w:bookmarkEnd w:id="3"/>
    </w:p>
    <w:tbl>
      <w:tblPr>
        <w:tblW w:w="9763" w:type="dxa"/>
        <w:jc w:val="center"/>
        <w:tblLayout w:type="fixed"/>
        <w:tblCellMar>
          <w:left w:w="0" w:type="dxa"/>
          <w:right w:w="0" w:type="dxa"/>
        </w:tblCellMar>
        <w:tblLook w:val="0000" w:firstRow="0" w:lastRow="0" w:firstColumn="0" w:lastColumn="0" w:noHBand="0" w:noVBand="0"/>
      </w:tblPr>
      <w:tblGrid>
        <w:gridCol w:w="974"/>
        <w:gridCol w:w="4560"/>
        <w:gridCol w:w="2232"/>
        <w:gridCol w:w="1997"/>
      </w:tblGrid>
      <w:tr w:rsidR="00E53B8A" w:rsidRPr="004B373A">
        <w:trPr>
          <w:trHeight w:hRule="exact" w:val="265"/>
          <w:jc w:val="center"/>
        </w:trPr>
        <w:tc>
          <w:tcPr>
            <w:tcW w:w="9763" w:type="dxa"/>
            <w:gridSpan w:val="4"/>
            <w:tcBorders>
              <w:top w:val="single" w:sz="4" w:space="0" w:color="auto"/>
              <w:left w:val="single" w:sz="4" w:space="0" w:color="auto"/>
              <w:bottom w:val="nil"/>
              <w:right w:val="single" w:sz="4" w:space="0" w:color="auto"/>
            </w:tcBorders>
            <w:shd w:val="clear" w:color="auto" w:fill="FFFFFF"/>
            <w:vAlign w:val="center"/>
          </w:tcPr>
          <w:p w:rsidR="00E53B8A" w:rsidRPr="004B373A" w:rsidRDefault="00E53B8A" w:rsidP="002A0C95">
            <w:pPr>
              <w:pStyle w:val="a4"/>
              <w:shd w:val="clear" w:color="auto" w:fill="auto"/>
              <w:spacing w:before="0" w:line="230" w:lineRule="exact"/>
              <w:jc w:val="center"/>
              <w:rPr>
                <w:rFonts w:ascii="Times New Roman" w:hAnsi="Times New Roman"/>
                <w:b/>
                <w:bCs/>
                <w:sz w:val="22"/>
                <w:szCs w:val="22"/>
              </w:rPr>
            </w:pPr>
            <w:r w:rsidRPr="004B373A">
              <w:rPr>
                <w:rStyle w:val="11"/>
                <w:b/>
                <w:bCs/>
                <w:color w:val="000000"/>
                <w:sz w:val="22"/>
                <w:szCs w:val="22"/>
                <w:lang w:val="ru-RU"/>
              </w:rPr>
              <w:lastRenderedPageBreak/>
              <w:t>5-й семестр</w:t>
            </w:r>
          </w:p>
        </w:tc>
      </w:tr>
      <w:tr w:rsidR="00E53B8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5.1</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Fonts w:ascii="Times New Roman" w:hAnsi="Times New Roman"/>
                <w:sz w:val="22"/>
                <w:szCs w:val="22"/>
              </w:rPr>
              <w:t>Основи екології</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350"/>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5.2</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Метрологія і стандартизація</w:t>
            </w:r>
          </w:p>
          <w:p w:rsidR="00E53B8A" w:rsidRPr="004B373A" w:rsidRDefault="00E53B8A" w:rsidP="002A0C95">
            <w:pPr>
              <w:pStyle w:val="a4"/>
              <w:shd w:val="clear" w:color="auto" w:fill="auto"/>
              <w:spacing w:before="0" w:line="230" w:lineRule="exact"/>
              <w:ind w:left="120"/>
              <w:rPr>
                <w:rFonts w:ascii="Times New Roman" w:hAnsi="Times New Roman"/>
                <w:sz w:val="22"/>
                <w:szCs w:val="22"/>
              </w:rPr>
            </w:pP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5.3</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proofErr w:type="spellStart"/>
            <w:r w:rsidRPr="004B373A">
              <w:rPr>
                <w:rFonts w:ascii="Times New Roman" w:hAnsi="Times New Roman"/>
                <w:sz w:val="22"/>
                <w:szCs w:val="22"/>
              </w:rPr>
              <w:t>Великомаштабні</w:t>
            </w:r>
            <w:proofErr w:type="spellEnd"/>
            <w:r w:rsidRPr="004B373A">
              <w:rPr>
                <w:rFonts w:ascii="Times New Roman" w:hAnsi="Times New Roman"/>
                <w:sz w:val="22"/>
                <w:szCs w:val="22"/>
              </w:rPr>
              <w:t xml:space="preserve"> знімання</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293"/>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5.4</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Fonts w:ascii="Times New Roman" w:hAnsi="Times New Roman"/>
                <w:sz w:val="22"/>
                <w:szCs w:val="22"/>
              </w:rPr>
              <w:t>Вища геодезія</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370"/>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5.5</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proofErr w:type="spellStart"/>
            <w:r w:rsidRPr="004B373A">
              <w:rPr>
                <w:rFonts w:ascii="Times New Roman" w:hAnsi="Times New Roman" w:cs="Times New Roman"/>
                <w:sz w:val="22"/>
                <w:szCs w:val="22"/>
              </w:rPr>
              <w:t>Фотограметрія</w:t>
            </w:r>
            <w:proofErr w:type="spellEnd"/>
            <w:r w:rsidRPr="004B373A">
              <w:rPr>
                <w:rFonts w:ascii="Times New Roman" w:hAnsi="Times New Roman" w:cs="Times New Roman"/>
                <w:sz w:val="22"/>
                <w:szCs w:val="22"/>
              </w:rPr>
              <w:t xml:space="preserve"> та дистанційне зондування</w:t>
            </w:r>
          </w:p>
          <w:p w:rsidR="00E53B8A" w:rsidRPr="004B373A" w:rsidRDefault="00E53B8A" w:rsidP="002A0C95">
            <w:pPr>
              <w:pStyle w:val="a4"/>
              <w:shd w:val="clear" w:color="auto" w:fill="auto"/>
              <w:spacing w:before="0" w:line="274" w:lineRule="exact"/>
              <w:ind w:left="120"/>
              <w:rPr>
                <w:rFonts w:ascii="Times New Roman" w:hAnsi="Times New Roman"/>
                <w:sz w:val="22"/>
                <w:szCs w:val="22"/>
              </w:rPr>
            </w:pP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313"/>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5.6</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Супутникова геодезія та сферична астрономія</w:t>
            </w:r>
          </w:p>
          <w:p w:rsidR="00E53B8A" w:rsidRPr="004B373A" w:rsidRDefault="00E53B8A" w:rsidP="002A0C95">
            <w:pPr>
              <w:pStyle w:val="a4"/>
              <w:shd w:val="clear" w:color="auto" w:fill="auto"/>
              <w:spacing w:before="0" w:line="230" w:lineRule="exact"/>
              <w:ind w:left="120"/>
              <w:rPr>
                <w:rFonts w:ascii="Times New Roman" w:hAnsi="Times New Roman"/>
                <w:sz w:val="22"/>
                <w:szCs w:val="22"/>
              </w:rPr>
            </w:pP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292"/>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Cs w:val="23"/>
                <w:lang w:val="ru-RU"/>
              </w:rPr>
            </w:pPr>
            <w:r w:rsidRPr="004B373A">
              <w:rPr>
                <w:rStyle w:val="11"/>
                <w:color w:val="000000"/>
                <w:szCs w:val="23"/>
                <w:lang w:val="ru-RU"/>
              </w:rPr>
              <w:t>5.7</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Кадастр населених пунктів</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E53B8A" w:rsidRPr="004B373A">
        <w:trPr>
          <w:trHeight w:hRule="exact" w:val="284"/>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Cs w:val="23"/>
                <w:lang w:val="ru-RU"/>
              </w:rPr>
            </w:pPr>
            <w:r w:rsidRPr="004B373A">
              <w:rPr>
                <w:rStyle w:val="11"/>
                <w:color w:val="000000"/>
                <w:szCs w:val="23"/>
                <w:lang w:val="ru-RU"/>
              </w:rPr>
              <w:t>5.8</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Проектування шляхів</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E53B8A" w:rsidRPr="004B373A">
        <w:trPr>
          <w:trHeight w:hRule="exact" w:val="365"/>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color w:val="auto"/>
                <w:sz w:val="10"/>
                <w:szCs w:val="10"/>
                <w:lang w:eastAsia="ru-RU"/>
              </w:rPr>
            </w:pP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b/>
                <w:bCs/>
                <w:i/>
                <w:iCs/>
                <w:sz w:val="22"/>
                <w:szCs w:val="22"/>
              </w:rPr>
            </w:pPr>
            <w:r w:rsidRPr="004B373A">
              <w:rPr>
                <w:rStyle w:val="111"/>
                <w:b/>
                <w:bCs/>
                <w:i w:val="0"/>
                <w:color w:val="000000"/>
                <w:sz w:val="22"/>
                <w:szCs w:val="22"/>
                <w:lang w:eastAsia="uk-UA"/>
              </w:rPr>
              <w:t>Разом у 5-му семестрі</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b/>
                <w:bCs/>
                <w:sz w:val="22"/>
                <w:szCs w:val="22"/>
              </w:rPr>
            </w:pPr>
            <w:r w:rsidRPr="004B373A">
              <w:rPr>
                <w:rFonts w:ascii="Times New Roman" w:hAnsi="Times New Roman"/>
                <w:b/>
                <w:bCs/>
                <w:sz w:val="22"/>
                <w:szCs w:val="22"/>
              </w:rPr>
              <w:t>26</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rPr>
                <w:rFonts w:ascii="Times New Roman" w:hAnsi="Times New Roman" w:cs="Times New Roman"/>
                <w:color w:val="auto"/>
                <w:sz w:val="22"/>
                <w:szCs w:val="22"/>
                <w:lang w:eastAsia="ru-RU"/>
              </w:rPr>
            </w:pPr>
          </w:p>
        </w:tc>
      </w:tr>
      <w:tr w:rsidR="00E53B8A" w:rsidRPr="004B373A">
        <w:trPr>
          <w:trHeight w:hRule="exact" w:val="293"/>
          <w:jc w:val="center"/>
        </w:trPr>
        <w:tc>
          <w:tcPr>
            <w:tcW w:w="9763" w:type="dxa"/>
            <w:gridSpan w:val="4"/>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b/>
                <w:bCs/>
              </w:rPr>
            </w:pPr>
            <w:r w:rsidRPr="004B373A">
              <w:rPr>
                <w:rStyle w:val="11"/>
                <w:b/>
                <w:bCs/>
                <w:color w:val="000000"/>
                <w:szCs w:val="23"/>
                <w:lang w:val="ru-RU"/>
              </w:rPr>
              <w:t>6-й семестр</w:t>
            </w:r>
          </w:p>
        </w:tc>
      </w:tr>
      <w:tr w:rsidR="00E53B8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6.1</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proofErr w:type="spellStart"/>
            <w:r w:rsidRPr="004B373A">
              <w:rPr>
                <w:rFonts w:ascii="Times New Roman" w:hAnsi="Times New Roman" w:cs="Times New Roman"/>
                <w:sz w:val="22"/>
                <w:szCs w:val="22"/>
              </w:rPr>
              <w:t>Геоінформаційні</w:t>
            </w:r>
            <w:proofErr w:type="spellEnd"/>
            <w:r w:rsidRPr="004B373A">
              <w:rPr>
                <w:rFonts w:ascii="Times New Roman" w:hAnsi="Times New Roman" w:cs="Times New Roman"/>
                <w:sz w:val="22"/>
                <w:szCs w:val="22"/>
              </w:rPr>
              <w:t xml:space="preserve"> системи і бази даних</w:t>
            </w:r>
          </w:p>
          <w:p w:rsidR="00E53B8A" w:rsidRPr="004B373A" w:rsidRDefault="00E53B8A" w:rsidP="002A0C95">
            <w:pPr>
              <w:pStyle w:val="a4"/>
              <w:shd w:val="clear" w:color="auto" w:fill="auto"/>
              <w:spacing w:before="0" w:line="230" w:lineRule="exact"/>
              <w:ind w:left="120"/>
              <w:rPr>
                <w:rFonts w:ascii="Times New Roman" w:hAnsi="Times New Roman"/>
                <w:sz w:val="22"/>
                <w:szCs w:val="22"/>
              </w:rPr>
            </w:pP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5</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374"/>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6.2</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Fonts w:ascii="Times New Roman" w:hAnsi="Times New Roman"/>
                <w:sz w:val="22"/>
                <w:szCs w:val="22"/>
              </w:rPr>
              <w:t>Супутникова геодезія та сферична астрономія</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5</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6.3</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Екологія природокористування</w:t>
            </w:r>
          </w:p>
          <w:p w:rsidR="00E53B8A" w:rsidRPr="004B373A" w:rsidRDefault="00E53B8A" w:rsidP="002A0C95">
            <w:pPr>
              <w:pStyle w:val="a4"/>
              <w:shd w:val="clear" w:color="auto" w:fill="auto"/>
              <w:spacing w:before="0" w:line="230" w:lineRule="exact"/>
              <w:ind w:left="120"/>
              <w:rPr>
                <w:rFonts w:ascii="Times New Roman" w:hAnsi="Times New Roman"/>
                <w:sz w:val="22"/>
                <w:szCs w:val="22"/>
              </w:rPr>
            </w:pP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346"/>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6.4</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Fonts w:ascii="Times New Roman" w:hAnsi="Times New Roman"/>
                <w:sz w:val="22"/>
                <w:szCs w:val="22"/>
              </w:rPr>
              <w:t>Рекультивація земель з основами маркшейдерії</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Залік</w:t>
            </w:r>
          </w:p>
        </w:tc>
      </w:tr>
      <w:tr w:rsidR="00E53B8A" w:rsidRPr="004B373A">
        <w:trPr>
          <w:trHeight w:hRule="exact" w:val="354"/>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6.5</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83" w:lineRule="exact"/>
              <w:ind w:left="24"/>
              <w:rPr>
                <w:rFonts w:ascii="Times New Roman" w:hAnsi="Times New Roman"/>
                <w:sz w:val="22"/>
                <w:szCs w:val="22"/>
              </w:rPr>
            </w:pPr>
            <w:r w:rsidRPr="004B373A">
              <w:rPr>
                <w:rFonts w:ascii="Times New Roman" w:hAnsi="Times New Roman"/>
                <w:sz w:val="22"/>
                <w:szCs w:val="22"/>
              </w:rPr>
              <w:t>Оцінка земель</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6</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317"/>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6.6</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Комп’ютерна графіка у землеустрої</w:t>
            </w:r>
          </w:p>
          <w:p w:rsidR="00E53B8A" w:rsidRPr="004B373A" w:rsidRDefault="00E53B8A" w:rsidP="002A0C95">
            <w:pPr>
              <w:pStyle w:val="a4"/>
              <w:shd w:val="clear" w:color="auto" w:fill="auto"/>
              <w:spacing w:before="0" w:line="230" w:lineRule="exact"/>
              <w:ind w:left="120"/>
              <w:rPr>
                <w:rFonts w:ascii="Times New Roman" w:hAnsi="Times New Roman"/>
                <w:sz w:val="22"/>
                <w:szCs w:val="22"/>
              </w:rPr>
            </w:pP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402"/>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Cs w:val="23"/>
                <w:lang w:val="ru-RU"/>
              </w:rPr>
            </w:pPr>
            <w:r w:rsidRPr="004B373A">
              <w:rPr>
                <w:rStyle w:val="11"/>
                <w:color w:val="000000"/>
                <w:szCs w:val="23"/>
                <w:lang w:val="ru-RU"/>
              </w:rPr>
              <w:t>6.7</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Планування території населених пунктів</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E53B8A" w:rsidRPr="004B373A">
        <w:trPr>
          <w:trHeight w:hRule="exact" w:val="356"/>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Cs w:val="23"/>
                <w:lang w:val="ru-RU"/>
              </w:rPr>
            </w:pP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Style w:val="11"/>
                <w:color w:val="000000"/>
                <w:sz w:val="22"/>
                <w:szCs w:val="22"/>
                <w:lang w:eastAsia="uk-UA"/>
              </w:rPr>
              <w:t>Виробнича практика 3 -го курсу</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7,5</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 w:val="22"/>
                <w:szCs w:val="22"/>
                <w:lang w:eastAsia="uk-UA"/>
              </w:rPr>
            </w:pPr>
          </w:p>
        </w:tc>
      </w:tr>
      <w:tr w:rsidR="00E53B8A" w:rsidRPr="004B373A">
        <w:trPr>
          <w:trHeight w:hRule="exact" w:val="293"/>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color w:val="auto"/>
                <w:sz w:val="10"/>
                <w:szCs w:val="10"/>
                <w:lang w:eastAsia="ru-RU"/>
              </w:rPr>
            </w:pP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b/>
                <w:bCs/>
                <w:i/>
                <w:iCs/>
                <w:sz w:val="22"/>
                <w:szCs w:val="22"/>
              </w:rPr>
            </w:pPr>
            <w:r w:rsidRPr="004B373A">
              <w:rPr>
                <w:rStyle w:val="111"/>
                <w:b/>
                <w:bCs/>
                <w:i w:val="0"/>
                <w:color w:val="000000"/>
                <w:sz w:val="22"/>
                <w:szCs w:val="22"/>
                <w:lang w:eastAsia="uk-UA"/>
              </w:rPr>
              <w:t>Всього у 6-му семестрі</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b/>
                <w:bCs/>
                <w:i/>
                <w:iCs/>
                <w:sz w:val="22"/>
                <w:szCs w:val="22"/>
              </w:rPr>
            </w:pPr>
            <w:r w:rsidRPr="004B373A">
              <w:rPr>
                <w:rStyle w:val="111"/>
                <w:b/>
                <w:bCs/>
                <w:i w:val="0"/>
                <w:color w:val="000000"/>
                <w:sz w:val="22"/>
                <w:szCs w:val="22"/>
                <w:lang w:eastAsia="uk-UA"/>
              </w:rPr>
              <w:t>37,5</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rPr>
                <w:rFonts w:ascii="Times New Roman" w:hAnsi="Times New Roman" w:cs="Times New Roman"/>
                <w:color w:val="auto"/>
                <w:sz w:val="10"/>
                <w:szCs w:val="10"/>
                <w:lang w:eastAsia="ru-RU"/>
              </w:rPr>
            </w:pPr>
          </w:p>
        </w:tc>
      </w:tr>
      <w:tr w:rsidR="00E53B8A" w:rsidRPr="004B373A">
        <w:trPr>
          <w:trHeight w:hRule="exact" w:val="322"/>
          <w:jc w:val="center"/>
        </w:trPr>
        <w:tc>
          <w:tcPr>
            <w:tcW w:w="9763" w:type="dxa"/>
            <w:gridSpan w:val="4"/>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b/>
                <w:bCs/>
              </w:rPr>
            </w:pPr>
            <w:r w:rsidRPr="004B373A">
              <w:rPr>
                <w:rStyle w:val="11"/>
                <w:b/>
                <w:bCs/>
                <w:color w:val="000000"/>
                <w:szCs w:val="23"/>
                <w:lang w:val="ru-RU"/>
              </w:rPr>
              <w:t>7-й семестр</w:t>
            </w:r>
          </w:p>
        </w:tc>
      </w:tr>
      <w:tr w:rsidR="00E53B8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7.1</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Протиерозійна організація території</w:t>
            </w:r>
          </w:p>
          <w:p w:rsidR="00E53B8A" w:rsidRPr="004B373A" w:rsidRDefault="00E53B8A" w:rsidP="002A0C95">
            <w:pPr>
              <w:pStyle w:val="a4"/>
              <w:shd w:val="clear" w:color="auto" w:fill="auto"/>
              <w:spacing w:before="0" w:line="230" w:lineRule="exact"/>
              <w:ind w:left="120"/>
              <w:rPr>
                <w:rFonts w:ascii="Times New Roman" w:hAnsi="Times New Roman"/>
                <w:sz w:val="22"/>
                <w:szCs w:val="22"/>
              </w:rPr>
            </w:pP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365"/>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7.2</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Fonts w:ascii="Times New Roman" w:hAnsi="Times New Roman"/>
                <w:sz w:val="22"/>
                <w:szCs w:val="22"/>
              </w:rPr>
              <w:t>Інженерна геодезія</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291"/>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7.3</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78" w:lineRule="exact"/>
              <w:ind w:left="24"/>
              <w:rPr>
                <w:rFonts w:ascii="Times New Roman" w:hAnsi="Times New Roman"/>
                <w:sz w:val="22"/>
                <w:szCs w:val="22"/>
              </w:rPr>
            </w:pPr>
            <w:r w:rsidRPr="004B373A">
              <w:rPr>
                <w:rFonts w:ascii="Times New Roman" w:hAnsi="Times New Roman"/>
                <w:sz w:val="22"/>
                <w:szCs w:val="22"/>
              </w:rPr>
              <w:t>Інвестиційний аналіз</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350"/>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7.4</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sz w:val="22"/>
                <w:szCs w:val="22"/>
              </w:rPr>
            </w:pPr>
            <w:r w:rsidRPr="004B373A">
              <w:rPr>
                <w:rFonts w:ascii="Times New Roman" w:hAnsi="Times New Roman" w:cs="Times New Roman"/>
                <w:sz w:val="22"/>
                <w:szCs w:val="22"/>
              </w:rPr>
              <w:t>Фінансово-економічна діяльність</w:t>
            </w:r>
          </w:p>
          <w:p w:rsidR="00E53B8A" w:rsidRPr="004B373A" w:rsidRDefault="00E53B8A" w:rsidP="002A0C95">
            <w:pPr>
              <w:pStyle w:val="a4"/>
              <w:shd w:val="clear" w:color="auto" w:fill="auto"/>
              <w:spacing w:before="0" w:line="230" w:lineRule="exact"/>
              <w:ind w:left="120"/>
              <w:rPr>
                <w:rFonts w:ascii="Times New Roman" w:hAnsi="Times New Roman"/>
                <w:sz w:val="22"/>
                <w:szCs w:val="22"/>
              </w:rPr>
            </w:pP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298"/>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7.5</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Fonts w:ascii="Times New Roman" w:hAnsi="Times New Roman"/>
                <w:sz w:val="22"/>
                <w:szCs w:val="22"/>
              </w:rPr>
              <w:t>Державна землевпорядна експертиза</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579"/>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7.6</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Fonts w:ascii="Times New Roman" w:hAnsi="Times New Roman"/>
                <w:sz w:val="22"/>
                <w:szCs w:val="22"/>
              </w:rPr>
              <w:t>Автоматизація державного земельного кадастру</w:t>
            </w:r>
          </w:p>
        </w:tc>
        <w:tc>
          <w:tcPr>
            <w:tcW w:w="2232" w:type="dxa"/>
            <w:tcBorders>
              <w:top w:val="single" w:sz="4" w:space="0" w:color="auto"/>
              <w:left w:val="single" w:sz="4" w:space="0" w:color="auto"/>
              <w:bottom w:val="nil"/>
              <w:right w:val="nil"/>
            </w:tcBorders>
            <w:shd w:val="clear" w:color="auto" w:fill="FFFFFF"/>
            <w:vAlign w:val="center"/>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vAlign w:val="center"/>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360"/>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Cs w:val="23"/>
                <w:lang w:val="ru-RU"/>
              </w:rPr>
            </w:pPr>
            <w:r w:rsidRPr="004B373A">
              <w:rPr>
                <w:rStyle w:val="11"/>
                <w:color w:val="000000"/>
                <w:szCs w:val="23"/>
                <w:lang w:val="ru-RU"/>
              </w:rPr>
              <w:t>7.7</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Fonts w:ascii="Times New Roman" w:hAnsi="Times New Roman"/>
                <w:sz w:val="22"/>
                <w:szCs w:val="22"/>
              </w:rPr>
              <w:t>Прогнозування використання земель</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E53B8A" w:rsidRPr="004B373A">
        <w:trPr>
          <w:trHeight w:hRule="exact" w:val="360"/>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Cs w:val="23"/>
                <w:lang w:val="ru-RU"/>
              </w:rPr>
            </w:pPr>
            <w:r w:rsidRPr="004B373A">
              <w:rPr>
                <w:rStyle w:val="11"/>
                <w:color w:val="000000"/>
                <w:szCs w:val="23"/>
                <w:lang w:val="ru-RU"/>
              </w:rPr>
              <w:t>7.8</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24"/>
              <w:rPr>
                <w:rFonts w:ascii="Times New Roman" w:hAnsi="Times New Roman"/>
                <w:sz w:val="22"/>
                <w:szCs w:val="22"/>
              </w:rPr>
            </w:pPr>
            <w:r w:rsidRPr="004B373A">
              <w:rPr>
                <w:rFonts w:ascii="Times New Roman" w:hAnsi="Times New Roman"/>
                <w:sz w:val="22"/>
                <w:szCs w:val="22"/>
              </w:rPr>
              <w:t>Природно-заповідні мережі</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Екзамен</w:t>
            </w:r>
          </w:p>
        </w:tc>
      </w:tr>
      <w:tr w:rsidR="00E53B8A" w:rsidRPr="004B373A">
        <w:trPr>
          <w:trHeight w:hRule="exact" w:val="346"/>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color w:val="auto"/>
                <w:sz w:val="10"/>
                <w:szCs w:val="10"/>
                <w:lang w:eastAsia="ru-RU"/>
              </w:rPr>
            </w:pP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b/>
                <w:bCs/>
                <w:i/>
                <w:iCs/>
                <w:sz w:val="22"/>
                <w:szCs w:val="22"/>
              </w:rPr>
            </w:pPr>
            <w:r w:rsidRPr="004B373A">
              <w:rPr>
                <w:rStyle w:val="111"/>
                <w:b/>
                <w:bCs/>
                <w:i w:val="0"/>
                <w:color w:val="000000"/>
                <w:sz w:val="22"/>
                <w:szCs w:val="22"/>
                <w:lang w:eastAsia="uk-UA"/>
              </w:rPr>
              <w:t>Разом у 7-му семестрі</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b/>
                <w:bCs/>
                <w:sz w:val="22"/>
                <w:szCs w:val="22"/>
              </w:rPr>
            </w:pPr>
            <w:r w:rsidRPr="004B373A">
              <w:rPr>
                <w:rFonts w:ascii="Times New Roman" w:hAnsi="Times New Roman"/>
                <w:b/>
                <w:bCs/>
                <w:sz w:val="22"/>
                <w:szCs w:val="22"/>
              </w:rPr>
              <w:t>25</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rPr>
                <w:rFonts w:ascii="Times New Roman" w:hAnsi="Times New Roman" w:cs="Times New Roman"/>
                <w:color w:val="auto"/>
                <w:sz w:val="22"/>
                <w:szCs w:val="22"/>
                <w:lang w:eastAsia="ru-RU"/>
              </w:rPr>
            </w:pPr>
          </w:p>
        </w:tc>
      </w:tr>
      <w:tr w:rsidR="00E53B8A" w:rsidRPr="004B373A">
        <w:trPr>
          <w:trHeight w:hRule="exact" w:val="298"/>
          <w:jc w:val="center"/>
        </w:trPr>
        <w:tc>
          <w:tcPr>
            <w:tcW w:w="9763" w:type="dxa"/>
            <w:gridSpan w:val="4"/>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b/>
                <w:bCs/>
              </w:rPr>
            </w:pPr>
            <w:r w:rsidRPr="004B373A">
              <w:rPr>
                <w:rStyle w:val="11"/>
                <w:b/>
                <w:bCs/>
                <w:color w:val="000000"/>
                <w:szCs w:val="23"/>
                <w:lang w:val="ru-RU"/>
              </w:rPr>
              <w:t>8-й семестр</w:t>
            </w:r>
          </w:p>
        </w:tc>
      </w:tr>
      <w:tr w:rsidR="00E53B8A" w:rsidRPr="004B373A">
        <w:trPr>
          <w:trHeight w:hRule="exact" w:val="331"/>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8.1</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Fonts w:ascii="Times New Roman" w:hAnsi="Times New Roman"/>
                <w:sz w:val="22"/>
                <w:szCs w:val="22"/>
              </w:rPr>
              <w:t>Проектування автомобільних шляхів</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370"/>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8.2</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Fonts w:ascii="Times New Roman" w:hAnsi="Times New Roman"/>
                <w:sz w:val="22"/>
                <w:szCs w:val="22"/>
              </w:rPr>
              <w:t>Моніторинг земель</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4</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302"/>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8.3</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Fonts w:ascii="Times New Roman" w:hAnsi="Times New Roman"/>
                <w:sz w:val="22"/>
                <w:szCs w:val="22"/>
              </w:rPr>
              <w:t>Геодезичні роботи у землеустрої</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5</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284"/>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8.4</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Fonts w:ascii="Times New Roman" w:hAnsi="Times New Roman"/>
                <w:sz w:val="22"/>
                <w:szCs w:val="22"/>
              </w:rPr>
              <w:t>Основи наукової діяльності</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449"/>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8.5</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78" w:lineRule="exact"/>
              <w:ind w:left="120"/>
              <w:rPr>
                <w:rFonts w:ascii="Times New Roman" w:hAnsi="Times New Roman"/>
                <w:sz w:val="22"/>
                <w:szCs w:val="22"/>
              </w:rPr>
            </w:pPr>
            <w:r w:rsidRPr="004B373A">
              <w:rPr>
                <w:rFonts w:ascii="Times New Roman" w:hAnsi="Times New Roman"/>
                <w:sz w:val="22"/>
                <w:szCs w:val="22"/>
              </w:rPr>
              <w:t>Інфраструктура територій</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4</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437"/>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8.6</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Fonts w:ascii="Times New Roman" w:hAnsi="Times New Roman"/>
                <w:sz w:val="22"/>
                <w:szCs w:val="22"/>
              </w:rPr>
              <w:t>Психологія</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Залік</w:t>
            </w:r>
          </w:p>
        </w:tc>
      </w:tr>
      <w:tr w:rsidR="00E53B8A" w:rsidRPr="004B373A">
        <w:trPr>
          <w:trHeight w:hRule="exact" w:val="368"/>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Cs w:val="23"/>
                <w:lang w:val="ru-RU"/>
              </w:rPr>
            </w:pPr>
            <w:r w:rsidRPr="004B373A">
              <w:rPr>
                <w:rStyle w:val="11"/>
                <w:color w:val="000000"/>
                <w:szCs w:val="23"/>
                <w:lang w:val="ru-RU"/>
              </w:rPr>
              <w:t>8.7</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Fonts w:ascii="Times New Roman" w:hAnsi="Times New Roman"/>
                <w:sz w:val="22"/>
                <w:szCs w:val="22"/>
              </w:rPr>
              <w:t>Математико-статистичні методи у землеустрої</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 w:val="22"/>
                <w:szCs w:val="22"/>
                <w:lang w:eastAsia="uk-UA"/>
              </w:rPr>
            </w:pPr>
            <w:r w:rsidRPr="004B373A">
              <w:rPr>
                <w:rStyle w:val="11"/>
                <w:color w:val="000000"/>
                <w:sz w:val="22"/>
                <w:szCs w:val="22"/>
                <w:lang w:eastAsia="uk-UA"/>
              </w:rPr>
              <w:t>Залік</w:t>
            </w:r>
          </w:p>
        </w:tc>
      </w:tr>
      <w:tr w:rsidR="00E53B8A" w:rsidRPr="004B373A">
        <w:trPr>
          <w:trHeight w:hRule="exact" w:val="368"/>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Cs w:val="23"/>
                <w:lang w:val="ru-RU"/>
              </w:rPr>
            </w:pPr>
            <w:r w:rsidRPr="004B373A">
              <w:rPr>
                <w:rStyle w:val="11"/>
                <w:color w:val="000000"/>
                <w:szCs w:val="23"/>
                <w:lang w:val="ru-RU"/>
              </w:rPr>
              <w:t>8.8</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Fonts w:ascii="Times New Roman" w:hAnsi="Times New Roman"/>
                <w:sz w:val="22"/>
                <w:szCs w:val="22"/>
              </w:rPr>
              <w:t>Геодезичні роботи у землеустрої</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1,5</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Style w:val="11"/>
                <w:color w:val="000000"/>
                <w:sz w:val="22"/>
                <w:szCs w:val="22"/>
                <w:lang w:eastAsia="uk-UA"/>
              </w:rPr>
            </w:pPr>
          </w:p>
        </w:tc>
      </w:tr>
      <w:tr w:rsidR="00E53B8A" w:rsidRPr="004B373A">
        <w:trPr>
          <w:trHeight w:hRule="exact" w:val="360"/>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rPr>
            </w:pPr>
            <w:r w:rsidRPr="004B373A">
              <w:rPr>
                <w:rStyle w:val="11"/>
                <w:color w:val="000000"/>
                <w:szCs w:val="23"/>
                <w:lang w:val="ru-RU"/>
              </w:rPr>
              <w:t>8.9</w:t>
            </w: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sz w:val="22"/>
                <w:szCs w:val="22"/>
              </w:rPr>
            </w:pPr>
            <w:r w:rsidRPr="004B373A">
              <w:rPr>
                <w:rStyle w:val="11"/>
                <w:color w:val="000000"/>
                <w:sz w:val="22"/>
                <w:szCs w:val="22"/>
                <w:lang w:eastAsia="uk-UA"/>
              </w:rPr>
              <w:t>Підсумкова атестація</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Fonts w:ascii="Times New Roman" w:hAnsi="Times New Roman"/>
                <w:sz w:val="22"/>
                <w:szCs w:val="22"/>
              </w:rPr>
              <w:t>3</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sz w:val="22"/>
                <w:szCs w:val="22"/>
              </w:rPr>
            </w:pPr>
            <w:r w:rsidRPr="004B373A">
              <w:rPr>
                <w:rStyle w:val="11"/>
                <w:color w:val="000000"/>
                <w:sz w:val="22"/>
                <w:szCs w:val="22"/>
                <w:lang w:eastAsia="uk-UA"/>
              </w:rPr>
              <w:t>Екзамен</w:t>
            </w:r>
          </w:p>
        </w:tc>
      </w:tr>
      <w:tr w:rsidR="00E53B8A" w:rsidRPr="004B373A">
        <w:trPr>
          <w:trHeight w:hRule="exact" w:val="355"/>
          <w:jc w:val="center"/>
        </w:trPr>
        <w:tc>
          <w:tcPr>
            <w:tcW w:w="974" w:type="dxa"/>
            <w:tcBorders>
              <w:top w:val="single" w:sz="4" w:space="0" w:color="auto"/>
              <w:left w:val="single" w:sz="4" w:space="0" w:color="auto"/>
              <w:bottom w:val="nil"/>
              <w:right w:val="nil"/>
            </w:tcBorders>
            <w:shd w:val="clear" w:color="auto" w:fill="FFFFFF"/>
          </w:tcPr>
          <w:p w:rsidR="00E53B8A" w:rsidRPr="004B373A" w:rsidRDefault="00E53B8A" w:rsidP="002A0C95">
            <w:pPr>
              <w:rPr>
                <w:rFonts w:ascii="Times New Roman" w:hAnsi="Times New Roman" w:cs="Times New Roman"/>
                <w:color w:val="auto"/>
                <w:sz w:val="10"/>
                <w:szCs w:val="10"/>
                <w:lang w:eastAsia="ru-RU"/>
              </w:rPr>
            </w:pPr>
          </w:p>
        </w:tc>
        <w:tc>
          <w:tcPr>
            <w:tcW w:w="4560"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b/>
                <w:bCs/>
                <w:i/>
                <w:iCs/>
                <w:sz w:val="22"/>
                <w:szCs w:val="22"/>
              </w:rPr>
            </w:pPr>
            <w:r w:rsidRPr="004B373A">
              <w:rPr>
                <w:rStyle w:val="111"/>
                <w:b/>
                <w:bCs/>
                <w:i w:val="0"/>
                <w:color w:val="000000"/>
                <w:sz w:val="22"/>
                <w:szCs w:val="22"/>
                <w:lang w:eastAsia="uk-UA"/>
              </w:rPr>
              <w:t>Разом у 8-му семестрі</w:t>
            </w:r>
          </w:p>
        </w:tc>
        <w:tc>
          <w:tcPr>
            <w:tcW w:w="2232" w:type="dxa"/>
            <w:tcBorders>
              <w:top w:val="single" w:sz="4" w:space="0" w:color="auto"/>
              <w:left w:val="single" w:sz="4" w:space="0" w:color="auto"/>
              <w:bottom w:val="nil"/>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b/>
                <w:bCs/>
                <w:sz w:val="22"/>
                <w:szCs w:val="22"/>
              </w:rPr>
            </w:pPr>
            <w:r w:rsidRPr="004B373A">
              <w:rPr>
                <w:rFonts w:ascii="Times New Roman" w:hAnsi="Times New Roman"/>
                <w:b/>
                <w:bCs/>
                <w:sz w:val="22"/>
                <w:szCs w:val="22"/>
              </w:rPr>
              <w:t>30,5</w:t>
            </w:r>
          </w:p>
        </w:tc>
        <w:tc>
          <w:tcPr>
            <w:tcW w:w="1997" w:type="dxa"/>
            <w:tcBorders>
              <w:top w:val="single" w:sz="4" w:space="0" w:color="auto"/>
              <w:left w:val="single" w:sz="4" w:space="0" w:color="auto"/>
              <w:bottom w:val="nil"/>
              <w:right w:val="single" w:sz="4" w:space="0" w:color="auto"/>
            </w:tcBorders>
            <w:shd w:val="clear" w:color="auto" w:fill="FFFFFF"/>
          </w:tcPr>
          <w:p w:rsidR="00E53B8A" w:rsidRPr="004B373A" w:rsidRDefault="00E53B8A" w:rsidP="002A0C95">
            <w:pPr>
              <w:rPr>
                <w:rFonts w:ascii="Times New Roman" w:hAnsi="Times New Roman" w:cs="Times New Roman"/>
                <w:color w:val="auto"/>
                <w:sz w:val="22"/>
                <w:szCs w:val="22"/>
                <w:lang w:eastAsia="ru-RU"/>
              </w:rPr>
            </w:pPr>
          </w:p>
        </w:tc>
      </w:tr>
      <w:tr w:rsidR="00E53B8A" w:rsidRPr="004B373A">
        <w:trPr>
          <w:trHeight w:hRule="exact" w:val="408"/>
          <w:jc w:val="center"/>
        </w:trPr>
        <w:tc>
          <w:tcPr>
            <w:tcW w:w="974" w:type="dxa"/>
            <w:tcBorders>
              <w:top w:val="single" w:sz="4" w:space="0" w:color="auto"/>
              <w:left w:val="single" w:sz="4" w:space="0" w:color="auto"/>
              <w:bottom w:val="single" w:sz="4" w:space="0" w:color="auto"/>
              <w:right w:val="nil"/>
            </w:tcBorders>
            <w:shd w:val="clear" w:color="auto" w:fill="FFFFFF"/>
          </w:tcPr>
          <w:p w:rsidR="00E53B8A" w:rsidRPr="004B373A" w:rsidRDefault="00E53B8A" w:rsidP="002A0C95">
            <w:pPr>
              <w:rPr>
                <w:rFonts w:ascii="Times New Roman" w:hAnsi="Times New Roman" w:cs="Times New Roman"/>
                <w:color w:val="auto"/>
                <w:sz w:val="10"/>
                <w:szCs w:val="10"/>
                <w:lang w:eastAsia="ru-RU"/>
              </w:rPr>
            </w:pPr>
          </w:p>
        </w:tc>
        <w:tc>
          <w:tcPr>
            <w:tcW w:w="4560" w:type="dxa"/>
            <w:tcBorders>
              <w:top w:val="single" w:sz="4" w:space="0" w:color="auto"/>
              <w:left w:val="single" w:sz="4" w:space="0" w:color="auto"/>
              <w:bottom w:val="single" w:sz="4" w:space="0" w:color="auto"/>
              <w:right w:val="nil"/>
            </w:tcBorders>
            <w:shd w:val="clear" w:color="auto" w:fill="FFFFFF"/>
          </w:tcPr>
          <w:p w:rsidR="00E53B8A" w:rsidRPr="004B373A" w:rsidRDefault="00E53B8A" w:rsidP="002A0C95">
            <w:pPr>
              <w:pStyle w:val="a4"/>
              <w:shd w:val="clear" w:color="auto" w:fill="auto"/>
              <w:spacing w:before="0" w:line="230" w:lineRule="exact"/>
              <w:ind w:left="120"/>
              <w:rPr>
                <w:rFonts w:ascii="Times New Roman" w:hAnsi="Times New Roman"/>
                <w:b/>
                <w:bCs/>
              </w:rPr>
            </w:pPr>
            <w:r w:rsidRPr="004B373A">
              <w:rPr>
                <w:rStyle w:val="11"/>
                <w:b/>
                <w:bCs/>
                <w:color w:val="000000"/>
                <w:szCs w:val="23"/>
                <w:lang w:eastAsia="uk-UA"/>
              </w:rPr>
              <w:t>Загальний обсяг освітньої програми</w:t>
            </w:r>
          </w:p>
        </w:tc>
        <w:tc>
          <w:tcPr>
            <w:tcW w:w="2232" w:type="dxa"/>
            <w:tcBorders>
              <w:top w:val="single" w:sz="4" w:space="0" w:color="auto"/>
              <w:left w:val="single" w:sz="4" w:space="0" w:color="auto"/>
              <w:bottom w:val="single" w:sz="4" w:space="0" w:color="auto"/>
              <w:right w:val="nil"/>
            </w:tcBorders>
            <w:shd w:val="clear" w:color="auto" w:fill="FFFFFF"/>
          </w:tcPr>
          <w:p w:rsidR="00E53B8A" w:rsidRPr="004B373A" w:rsidRDefault="00E53B8A" w:rsidP="002A0C95">
            <w:pPr>
              <w:pStyle w:val="a4"/>
              <w:shd w:val="clear" w:color="auto" w:fill="auto"/>
              <w:spacing w:before="0" w:line="230" w:lineRule="exact"/>
              <w:jc w:val="center"/>
              <w:rPr>
                <w:rFonts w:ascii="Times New Roman" w:hAnsi="Times New Roman"/>
                <w:b/>
                <w:bCs/>
                <w:i/>
                <w:iCs/>
              </w:rPr>
            </w:pPr>
            <w:r w:rsidRPr="004B373A">
              <w:rPr>
                <w:rStyle w:val="111"/>
                <w:b/>
                <w:bCs/>
                <w:i w:val="0"/>
                <w:color w:val="000000"/>
                <w:szCs w:val="23"/>
                <w:lang w:eastAsia="uk-UA"/>
              </w:rPr>
              <w:t>240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E53B8A" w:rsidRPr="004B373A" w:rsidRDefault="00E53B8A" w:rsidP="002A0C95">
            <w:pPr>
              <w:rPr>
                <w:rFonts w:ascii="Times New Roman" w:hAnsi="Times New Roman" w:cs="Times New Roman"/>
                <w:color w:val="auto"/>
                <w:sz w:val="10"/>
                <w:szCs w:val="10"/>
                <w:lang w:eastAsia="ru-RU"/>
              </w:rPr>
            </w:pPr>
          </w:p>
        </w:tc>
      </w:tr>
    </w:tbl>
    <w:p w:rsidR="00E53B8A" w:rsidRPr="004B373A" w:rsidRDefault="00E53B8A">
      <w:pPr>
        <w:pStyle w:val="22"/>
        <w:keepNext/>
        <w:keepLines/>
        <w:shd w:val="clear" w:color="auto" w:fill="auto"/>
        <w:spacing w:after="246" w:line="270" w:lineRule="exact"/>
        <w:ind w:right="100"/>
        <w:rPr>
          <w:rFonts w:ascii="Times New Roman" w:hAnsi="Times New Roman"/>
          <w:lang w:val="en-US"/>
        </w:rPr>
      </w:pPr>
    </w:p>
    <w:p w:rsidR="00E53B8A" w:rsidRPr="004B373A" w:rsidRDefault="00E53B8A">
      <w:pPr>
        <w:pStyle w:val="22"/>
        <w:keepNext/>
        <w:keepLines/>
        <w:shd w:val="clear" w:color="auto" w:fill="auto"/>
        <w:spacing w:after="246" w:line="270" w:lineRule="exact"/>
        <w:ind w:right="100"/>
        <w:rPr>
          <w:rFonts w:ascii="Times New Roman" w:hAnsi="Times New Roman"/>
          <w:lang w:val="en-US"/>
        </w:rPr>
      </w:pPr>
      <w:r w:rsidRPr="004B373A">
        <w:rPr>
          <w:rFonts w:ascii="Times New Roman" w:hAnsi="Times New Roman"/>
          <w:lang w:val="en-US"/>
        </w:rPr>
        <w:br w:type="page"/>
      </w:r>
    </w:p>
    <w:p w:rsidR="006023E8" w:rsidRPr="004B373A" w:rsidRDefault="006023E8">
      <w:pPr>
        <w:rPr>
          <w:rFonts w:ascii="Times New Roman" w:hAnsi="Times New Roman" w:cs="Times New Roman"/>
          <w:color w:val="auto"/>
          <w:sz w:val="2"/>
          <w:szCs w:val="2"/>
          <w:lang w:eastAsia="ru-RU"/>
        </w:rPr>
      </w:pPr>
    </w:p>
    <w:p w:rsidR="006023E8" w:rsidRPr="004B373A" w:rsidRDefault="006023E8">
      <w:pPr>
        <w:rPr>
          <w:rFonts w:ascii="Times New Roman" w:hAnsi="Times New Roman" w:cs="Times New Roman"/>
          <w:color w:val="auto"/>
          <w:sz w:val="2"/>
          <w:szCs w:val="2"/>
          <w:lang w:eastAsia="ru-RU"/>
        </w:rPr>
      </w:pPr>
    </w:p>
    <w:p w:rsidR="006023E8" w:rsidRPr="004B373A" w:rsidRDefault="006023E8" w:rsidP="004B373A">
      <w:pPr>
        <w:pStyle w:val="22"/>
        <w:keepNext/>
        <w:keepLines/>
        <w:numPr>
          <w:ilvl w:val="0"/>
          <w:numId w:val="6"/>
        </w:numPr>
        <w:shd w:val="clear" w:color="auto" w:fill="auto"/>
        <w:tabs>
          <w:tab w:val="left" w:pos="2806"/>
          <w:tab w:val="left" w:pos="3261"/>
        </w:tabs>
        <w:spacing w:after="126" w:line="270" w:lineRule="exact"/>
        <w:ind w:left="2835"/>
        <w:jc w:val="both"/>
        <w:rPr>
          <w:rStyle w:val="21"/>
          <w:b/>
        </w:rPr>
      </w:pPr>
      <w:bookmarkStart w:id="4" w:name="bookmark4"/>
      <w:r w:rsidRPr="004B373A">
        <w:rPr>
          <w:rStyle w:val="21"/>
          <w:b/>
          <w:color w:val="000000"/>
          <w:lang w:eastAsia="uk-UA"/>
        </w:rPr>
        <w:t>Форма атестації здобувачів вищої освіти</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00"/>
        <w:gridCol w:w="7264"/>
      </w:tblGrid>
      <w:tr w:rsidR="007842E4" w:rsidRPr="004B373A">
        <w:trPr>
          <w:trHeight w:hRule="exact" w:val="845"/>
          <w:jc w:val="center"/>
        </w:trPr>
        <w:tc>
          <w:tcPr>
            <w:tcW w:w="1529" w:type="pct"/>
            <w:shd w:val="clear" w:color="auto" w:fill="FFFFFF"/>
          </w:tcPr>
          <w:p w:rsidR="007842E4" w:rsidRPr="004B373A" w:rsidRDefault="007842E4" w:rsidP="007842E4">
            <w:pPr>
              <w:pStyle w:val="a4"/>
              <w:framePr w:w="10454" w:wrap="notBeside" w:vAnchor="text" w:hAnchor="page" w:x="738" w:y="301"/>
              <w:shd w:val="clear" w:color="auto" w:fill="auto"/>
              <w:spacing w:before="0" w:line="274" w:lineRule="exact"/>
              <w:ind w:left="120"/>
              <w:rPr>
                <w:rFonts w:ascii="Times New Roman" w:hAnsi="Times New Roman"/>
              </w:rPr>
            </w:pPr>
            <w:r w:rsidRPr="004B373A">
              <w:rPr>
                <w:rStyle w:val="11"/>
                <w:color w:val="000000"/>
                <w:szCs w:val="23"/>
                <w:lang w:eastAsia="uk-UA"/>
              </w:rPr>
              <w:t>Форми атестації здобувачів вищої освіти</w:t>
            </w:r>
          </w:p>
        </w:tc>
        <w:tc>
          <w:tcPr>
            <w:tcW w:w="3471" w:type="pct"/>
            <w:shd w:val="clear" w:color="auto" w:fill="FFFFFF"/>
          </w:tcPr>
          <w:p w:rsidR="007842E4" w:rsidRPr="004B373A" w:rsidRDefault="007842E4" w:rsidP="007842E4">
            <w:pPr>
              <w:pStyle w:val="a4"/>
              <w:framePr w:w="10454" w:wrap="notBeside" w:vAnchor="text" w:hAnchor="page" w:x="738" w:y="301"/>
              <w:shd w:val="clear" w:color="auto" w:fill="auto"/>
              <w:spacing w:before="0" w:line="274" w:lineRule="exact"/>
              <w:ind w:left="206" w:firstLine="340"/>
              <w:jc w:val="both"/>
              <w:rPr>
                <w:rFonts w:ascii="Times New Roman" w:hAnsi="Times New Roman"/>
              </w:rPr>
            </w:pPr>
            <w:r w:rsidRPr="004B373A">
              <w:rPr>
                <w:rStyle w:val="11"/>
                <w:color w:val="000000"/>
                <w:szCs w:val="23"/>
                <w:lang w:eastAsia="uk-UA"/>
              </w:rPr>
              <w:t>Атестація здобувачів вищої освіти здійснюється у формі кваліфікаційного іспиту зі спеціальності. Атестація здійснюється відкрито і публічно.</w:t>
            </w:r>
          </w:p>
        </w:tc>
      </w:tr>
      <w:tr w:rsidR="007842E4" w:rsidRPr="004B373A">
        <w:trPr>
          <w:trHeight w:hRule="exact" w:val="1675"/>
          <w:jc w:val="center"/>
        </w:trPr>
        <w:tc>
          <w:tcPr>
            <w:tcW w:w="1529" w:type="pct"/>
            <w:shd w:val="clear" w:color="auto" w:fill="FFFFFF"/>
          </w:tcPr>
          <w:p w:rsidR="007842E4" w:rsidRPr="004B373A" w:rsidRDefault="007842E4" w:rsidP="007842E4">
            <w:pPr>
              <w:pStyle w:val="a4"/>
              <w:framePr w:w="10454" w:wrap="notBeside" w:vAnchor="text" w:hAnchor="page" w:x="738" w:y="301"/>
              <w:shd w:val="clear" w:color="auto" w:fill="auto"/>
              <w:spacing w:before="0" w:after="60" w:line="230" w:lineRule="exact"/>
              <w:ind w:left="120"/>
              <w:rPr>
                <w:rFonts w:ascii="Times New Roman" w:hAnsi="Times New Roman"/>
              </w:rPr>
            </w:pPr>
            <w:r w:rsidRPr="004B373A">
              <w:rPr>
                <w:rStyle w:val="11"/>
                <w:color w:val="000000"/>
                <w:szCs w:val="23"/>
                <w:lang w:eastAsia="uk-UA"/>
              </w:rPr>
              <w:t>Підготовка</w:t>
            </w:r>
          </w:p>
          <w:p w:rsidR="007842E4" w:rsidRPr="004B373A" w:rsidRDefault="007842E4" w:rsidP="007842E4">
            <w:pPr>
              <w:pStyle w:val="a4"/>
              <w:framePr w:w="10454" w:wrap="notBeside" w:vAnchor="text" w:hAnchor="page" w:x="738" w:y="301"/>
              <w:shd w:val="clear" w:color="auto" w:fill="auto"/>
              <w:spacing w:before="60" w:line="230" w:lineRule="exact"/>
              <w:ind w:left="120"/>
              <w:rPr>
                <w:rFonts w:ascii="Times New Roman" w:hAnsi="Times New Roman"/>
              </w:rPr>
            </w:pPr>
            <w:r w:rsidRPr="004B373A">
              <w:rPr>
                <w:rStyle w:val="11"/>
                <w:color w:val="000000"/>
                <w:szCs w:val="23"/>
                <w:lang w:eastAsia="uk-UA"/>
              </w:rPr>
              <w:t>кваліфікаційного іспиту</w:t>
            </w:r>
          </w:p>
        </w:tc>
        <w:tc>
          <w:tcPr>
            <w:tcW w:w="3471" w:type="pct"/>
            <w:shd w:val="clear" w:color="auto" w:fill="FFFFFF"/>
          </w:tcPr>
          <w:p w:rsidR="007842E4" w:rsidRPr="004B373A" w:rsidRDefault="007842E4" w:rsidP="0073573A">
            <w:pPr>
              <w:pStyle w:val="a4"/>
              <w:framePr w:w="10454" w:wrap="notBeside" w:vAnchor="text" w:hAnchor="page" w:x="738" w:y="301"/>
              <w:shd w:val="clear" w:color="auto" w:fill="auto"/>
              <w:spacing w:before="0" w:line="274" w:lineRule="exact"/>
              <w:ind w:left="206" w:firstLine="340"/>
              <w:jc w:val="both"/>
              <w:rPr>
                <w:rFonts w:ascii="Times New Roman" w:hAnsi="Times New Roman"/>
              </w:rPr>
            </w:pPr>
            <w:r w:rsidRPr="004B373A">
              <w:rPr>
                <w:rStyle w:val="11"/>
                <w:color w:val="000000"/>
                <w:szCs w:val="23"/>
                <w:lang w:eastAsia="uk-UA"/>
              </w:rPr>
              <w:t xml:space="preserve">Кваліфікаційний іспит проводиться у формі тестових запитань, в загальній кількості 100. Кожне тестове запитання містить одну правильну відповідь, за яку студент отримує 1 бал. </w:t>
            </w:r>
          </w:p>
        </w:tc>
      </w:tr>
    </w:tbl>
    <w:p w:rsidR="007842E4" w:rsidRPr="004B373A" w:rsidRDefault="007842E4" w:rsidP="007842E4">
      <w:pPr>
        <w:pStyle w:val="22"/>
        <w:keepNext/>
        <w:keepLines/>
        <w:shd w:val="clear" w:color="auto" w:fill="auto"/>
        <w:tabs>
          <w:tab w:val="left" w:pos="2806"/>
        </w:tabs>
        <w:spacing w:after="126" w:line="270" w:lineRule="exact"/>
        <w:jc w:val="both"/>
        <w:rPr>
          <w:rStyle w:val="21"/>
          <w:b/>
          <w:color w:val="000000"/>
          <w:lang w:eastAsia="uk-UA"/>
        </w:rPr>
      </w:pPr>
    </w:p>
    <w:p w:rsidR="007842E4" w:rsidRPr="004B373A" w:rsidRDefault="007842E4" w:rsidP="007842E4">
      <w:pPr>
        <w:pStyle w:val="22"/>
        <w:keepNext/>
        <w:keepLines/>
        <w:shd w:val="clear" w:color="auto" w:fill="auto"/>
        <w:tabs>
          <w:tab w:val="left" w:pos="2806"/>
        </w:tabs>
        <w:spacing w:after="126" w:line="270" w:lineRule="exact"/>
        <w:jc w:val="both"/>
        <w:rPr>
          <w:rStyle w:val="21"/>
          <w:b/>
          <w:color w:val="000000"/>
          <w:lang w:eastAsia="uk-UA"/>
        </w:rPr>
      </w:pPr>
    </w:p>
    <w:p w:rsidR="007842E4" w:rsidRPr="004B373A" w:rsidRDefault="007842E4" w:rsidP="007842E4">
      <w:pPr>
        <w:pStyle w:val="22"/>
        <w:keepNext/>
        <w:keepLines/>
        <w:shd w:val="clear" w:color="auto" w:fill="auto"/>
        <w:tabs>
          <w:tab w:val="left" w:pos="2806"/>
        </w:tabs>
        <w:spacing w:after="126" w:line="270" w:lineRule="exact"/>
        <w:jc w:val="both"/>
        <w:rPr>
          <w:rStyle w:val="21"/>
          <w:b/>
          <w:color w:val="000000"/>
          <w:lang w:eastAsia="uk-UA"/>
        </w:rPr>
      </w:pPr>
    </w:p>
    <w:p w:rsidR="007842E4" w:rsidRPr="004B373A" w:rsidRDefault="007842E4" w:rsidP="007842E4">
      <w:pPr>
        <w:pStyle w:val="22"/>
        <w:keepNext/>
        <w:keepLines/>
        <w:shd w:val="clear" w:color="auto" w:fill="auto"/>
        <w:tabs>
          <w:tab w:val="left" w:pos="2806"/>
        </w:tabs>
        <w:spacing w:after="126" w:line="270" w:lineRule="exact"/>
        <w:jc w:val="both"/>
        <w:rPr>
          <w:rStyle w:val="21"/>
          <w:b/>
          <w:color w:val="000000"/>
          <w:lang w:eastAsia="uk-UA"/>
        </w:rPr>
      </w:pPr>
    </w:p>
    <w:p w:rsidR="007842E4" w:rsidRPr="004B373A" w:rsidRDefault="007842E4" w:rsidP="007842E4">
      <w:pPr>
        <w:pStyle w:val="22"/>
        <w:keepNext/>
        <w:keepLines/>
        <w:shd w:val="clear" w:color="auto" w:fill="auto"/>
        <w:tabs>
          <w:tab w:val="left" w:pos="2806"/>
        </w:tabs>
        <w:spacing w:after="126" w:line="270" w:lineRule="exact"/>
        <w:jc w:val="both"/>
        <w:rPr>
          <w:rFonts w:ascii="Times New Roman" w:hAnsi="Times New Roman"/>
        </w:rPr>
      </w:pPr>
    </w:p>
    <w:p w:rsidR="006023E8" w:rsidRPr="004B373A" w:rsidRDefault="006023E8">
      <w:pPr>
        <w:rPr>
          <w:rFonts w:ascii="Times New Roman" w:hAnsi="Times New Roman" w:cs="Times New Roman"/>
          <w:color w:val="auto"/>
          <w:sz w:val="2"/>
          <w:szCs w:val="2"/>
          <w:lang w:eastAsia="ru-RU"/>
        </w:rPr>
        <w:sectPr w:rsidR="006023E8" w:rsidRPr="004B373A">
          <w:type w:val="continuous"/>
          <w:pgSz w:w="11909" w:h="16838"/>
          <w:pgMar w:top="841" w:right="722" w:bottom="812" w:left="722" w:header="0" w:footer="3" w:gutter="0"/>
          <w:cols w:space="720"/>
          <w:noEndnote/>
          <w:docGrid w:linePitch="360"/>
        </w:sectPr>
      </w:pPr>
    </w:p>
    <w:p w:rsidR="007842E4" w:rsidRPr="004B373A" w:rsidRDefault="007842E4" w:rsidP="00151CD9">
      <w:pPr>
        <w:pStyle w:val="a4"/>
        <w:shd w:val="clear" w:color="auto" w:fill="auto"/>
        <w:spacing w:before="0" w:line="270" w:lineRule="exact"/>
        <w:rPr>
          <w:rStyle w:val="21"/>
          <w:b w:val="0"/>
          <w:color w:val="000000"/>
          <w:lang w:eastAsia="uk-UA"/>
        </w:rPr>
      </w:pPr>
    </w:p>
    <w:tbl>
      <w:tblPr>
        <w:tblpPr w:leftFromText="180" w:rightFromText="180" w:vertAnchor="page" w:horzAnchor="margin" w:tblpXSpec="center" w:tblpY="2607"/>
        <w:tblW w:w="4840" w:type="pct"/>
        <w:tblCellMar>
          <w:left w:w="0" w:type="dxa"/>
          <w:right w:w="0" w:type="dxa"/>
        </w:tblCellMar>
        <w:tblLook w:val="0000" w:firstRow="0" w:lastRow="0" w:firstColumn="0" w:lastColumn="0" w:noHBand="0" w:noVBand="0"/>
      </w:tblPr>
      <w:tblGrid>
        <w:gridCol w:w="762"/>
        <w:gridCol w:w="455"/>
        <w:gridCol w:w="448"/>
        <w:gridCol w:w="454"/>
        <w:gridCol w:w="448"/>
        <w:gridCol w:w="454"/>
        <w:gridCol w:w="448"/>
        <w:gridCol w:w="451"/>
        <w:gridCol w:w="446"/>
        <w:gridCol w:w="446"/>
        <w:gridCol w:w="451"/>
        <w:gridCol w:w="446"/>
        <w:gridCol w:w="446"/>
        <w:gridCol w:w="451"/>
        <w:gridCol w:w="446"/>
        <w:gridCol w:w="451"/>
        <w:gridCol w:w="446"/>
        <w:gridCol w:w="451"/>
        <w:gridCol w:w="446"/>
        <w:gridCol w:w="451"/>
        <w:gridCol w:w="446"/>
        <w:gridCol w:w="451"/>
        <w:gridCol w:w="446"/>
        <w:gridCol w:w="457"/>
        <w:gridCol w:w="457"/>
        <w:gridCol w:w="457"/>
        <w:gridCol w:w="457"/>
        <w:gridCol w:w="457"/>
        <w:gridCol w:w="457"/>
        <w:gridCol w:w="457"/>
      </w:tblGrid>
      <w:tr w:rsidR="00151CD9" w:rsidRPr="004B373A">
        <w:trPr>
          <w:cantSplit/>
          <w:trHeight w:hRule="exact" w:val="1147"/>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w:t>
            </w:r>
          </w:p>
        </w:tc>
        <w:tc>
          <w:tcPr>
            <w:tcW w:w="162"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w:t>
            </w:r>
          </w:p>
        </w:tc>
        <w:tc>
          <w:tcPr>
            <w:tcW w:w="164"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3</w:t>
            </w:r>
          </w:p>
        </w:tc>
        <w:tc>
          <w:tcPr>
            <w:tcW w:w="162"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4</w:t>
            </w:r>
          </w:p>
        </w:tc>
        <w:tc>
          <w:tcPr>
            <w:tcW w:w="164"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5</w:t>
            </w:r>
          </w:p>
        </w:tc>
        <w:tc>
          <w:tcPr>
            <w:tcW w:w="162"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6</w:t>
            </w:r>
          </w:p>
        </w:tc>
        <w:tc>
          <w:tcPr>
            <w:tcW w:w="163"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7</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8</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9</w:t>
            </w:r>
          </w:p>
        </w:tc>
        <w:tc>
          <w:tcPr>
            <w:tcW w:w="163"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10</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11</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12</w:t>
            </w:r>
          </w:p>
        </w:tc>
        <w:tc>
          <w:tcPr>
            <w:tcW w:w="163"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13</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14</w:t>
            </w:r>
          </w:p>
        </w:tc>
        <w:tc>
          <w:tcPr>
            <w:tcW w:w="163"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15</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16</w:t>
            </w:r>
          </w:p>
        </w:tc>
        <w:tc>
          <w:tcPr>
            <w:tcW w:w="163"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17</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18</w:t>
            </w:r>
          </w:p>
        </w:tc>
        <w:tc>
          <w:tcPr>
            <w:tcW w:w="163"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19</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20</w:t>
            </w:r>
          </w:p>
        </w:tc>
        <w:tc>
          <w:tcPr>
            <w:tcW w:w="163"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21</w:t>
            </w:r>
          </w:p>
        </w:tc>
        <w:tc>
          <w:tcPr>
            <w:tcW w:w="161" w:type="pct"/>
            <w:tcBorders>
              <w:top w:val="single" w:sz="4" w:space="0" w:color="auto"/>
              <w:left w:val="single" w:sz="4" w:space="0" w:color="auto"/>
              <w:bottom w:val="nil"/>
              <w:right w:val="nil"/>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22</w:t>
            </w:r>
          </w:p>
        </w:tc>
        <w:tc>
          <w:tcPr>
            <w:tcW w:w="165" w:type="pct"/>
            <w:tcBorders>
              <w:top w:val="single" w:sz="4" w:space="0" w:color="auto"/>
              <w:left w:val="single" w:sz="4" w:space="0" w:color="auto"/>
              <w:bottom w:val="nil"/>
              <w:right w:val="single" w:sz="4" w:space="0" w:color="auto"/>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23</w:t>
            </w:r>
          </w:p>
        </w:tc>
        <w:tc>
          <w:tcPr>
            <w:tcW w:w="165" w:type="pct"/>
            <w:tcBorders>
              <w:top w:val="single" w:sz="4" w:space="0" w:color="auto"/>
              <w:left w:val="single" w:sz="4" w:space="0" w:color="auto"/>
              <w:bottom w:val="nil"/>
              <w:right w:val="single" w:sz="4" w:space="0" w:color="auto"/>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24</w:t>
            </w:r>
          </w:p>
        </w:tc>
        <w:tc>
          <w:tcPr>
            <w:tcW w:w="165" w:type="pct"/>
            <w:tcBorders>
              <w:top w:val="single" w:sz="4" w:space="0" w:color="auto"/>
              <w:left w:val="single" w:sz="4" w:space="0" w:color="auto"/>
              <w:bottom w:val="nil"/>
              <w:right w:val="single" w:sz="4" w:space="0" w:color="auto"/>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25</w:t>
            </w:r>
          </w:p>
        </w:tc>
        <w:tc>
          <w:tcPr>
            <w:tcW w:w="165" w:type="pct"/>
            <w:tcBorders>
              <w:top w:val="single" w:sz="4" w:space="0" w:color="auto"/>
              <w:left w:val="single" w:sz="4" w:space="0" w:color="auto"/>
              <w:bottom w:val="nil"/>
              <w:right w:val="single" w:sz="4" w:space="0" w:color="auto"/>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26</w:t>
            </w:r>
          </w:p>
        </w:tc>
        <w:tc>
          <w:tcPr>
            <w:tcW w:w="165" w:type="pct"/>
            <w:tcBorders>
              <w:top w:val="single" w:sz="4" w:space="0" w:color="auto"/>
              <w:left w:val="single" w:sz="4" w:space="0" w:color="auto"/>
              <w:bottom w:val="nil"/>
              <w:right w:val="single" w:sz="4" w:space="0" w:color="auto"/>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27</w:t>
            </w:r>
          </w:p>
        </w:tc>
        <w:tc>
          <w:tcPr>
            <w:tcW w:w="165" w:type="pct"/>
            <w:tcBorders>
              <w:top w:val="single" w:sz="4" w:space="0" w:color="auto"/>
              <w:left w:val="single" w:sz="4" w:space="0" w:color="auto"/>
              <w:bottom w:val="nil"/>
              <w:right w:val="single" w:sz="4" w:space="0" w:color="auto"/>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28</w:t>
            </w:r>
          </w:p>
        </w:tc>
        <w:tc>
          <w:tcPr>
            <w:tcW w:w="165" w:type="pct"/>
            <w:tcBorders>
              <w:top w:val="single" w:sz="4" w:space="0" w:color="auto"/>
              <w:left w:val="single" w:sz="4" w:space="0" w:color="auto"/>
              <w:bottom w:val="nil"/>
              <w:right w:val="single" w:sz="4" w:space="0" w:color="auto"/>
            </w:tcBorders>
            <w:shd w:val="clear" w:color="auto" w:fill="FFFFFF"/>
            <w:textDirection w:val="btLr"/>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ОК 29</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1</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2</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3</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4</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5</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6</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59"/>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7</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8</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9</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ЗК 10</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59"/>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1</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2</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3</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4</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59"/>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5</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6</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7</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8</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9</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264"/>
        </w:trPr>
        <w:tc>
          <w:tcPr>
            <w:tcW w:w="275"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10</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nil"/>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r>
      <w:tr w:rsidR="00151CD9" w:rsidRPr="004B373A">
        <w:trPr>
          <w:trHeight w:hRule="exact" w:val="340"/>
        </w:trPr>
        <w:tc>
          <w:tcPr>
            <w:tcW w:w="275"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ФК 11</w:t>
            </w:r>
          </w:p>
        </w:tc>
        <w:tc>
          <w:tcPr>
            <w:tcW w:w="164"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4"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2"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4"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2"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3"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3"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1" w:type="pct"/>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c>
          <w:tcPr>
            <w:tcW w:w="165" w:type="pct"/>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r w:rsidRPr="004B373A">
              <w:rPr>
                <w:rFonts w:ascii="Times New Roman" w:hAnsi="Times New Roman" w:cs="Times New Roman"/>
                <w:sz w:val="22"/>
                <w:szCs w:val="22"/>
              </w:rPr>
              <w:t>+</w:t>
            </w:r>
          </w:p>
        </w:tc>
        <w:tc>
          <w:tcPr>
            <w:tcW w:w="165" w:type="pct"/>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jc w:val="center"/>
              <w:rPr>
                <w:rFonts w:ascii="Times New Roman" w:hAnsi="Times New Roman" w:cs="Times New Roman"/>
                <w:sz w:val="22"/>
                <w:szCs w:val="22"/>
              </w:rPr>
            </w:pPr>
          </w:p>
        </w:tc>
      </w:tr>
    </w:tbl>
    <w:p w:rsidR="007842E4" w:rsidRPr="004B373A" w:rsidRDefault="007842E4" w:rsidP="00151CD9">
      <w:pPr>
        <w:pStyle w:val="Default"/>
        <w:jc w:val="center"/>
        <w:rPr>
          <w:rFonts w:ascii="Times New Roman" w:hAnsi="Times New Roman"/>
          <w:b/>
          <w:bCs/>
          <w:sz w:val="28"/>
          <w:szCs w:val="28"/>
          <w:lang w:val="uk-UA"/>
        </w:rPr>
      </w:pPr>
      <w:r w:rsidRPr="004B373A">
        <w:rPr>
          <w:rFonts w:ascii="Times New Roman" w:hAnsi="Times New Roman"/>
          <w:b/>
          <w:bCs/>
          <w:sz w:val="28"/>
          <w:szCs w:val="28"/>
          <w:lang w:val="uk-UA"/>
        </w:rPr>
        <w:t xml:space="preserve">4. Матриця відповідності програмних </w:t>
      </w:r>
      <w:proofErr w:type="spellStart"/>
      <w:r w:rsidRPr="004B373A">
        <w:rPr>
          <w:rFonts w:ascii="Times New Roman" w:hAnsi="Times New Roman"/>
          <w:b/>
          <w:bCs/>
          <w:sz w:val="28"/>
          <w:szCs w:val="28"/>
          <w:lang w:val="uk-UA"/>
        </w:rPr>
        <w:t>компетентностей</w:t>
      </w:r>
      <w:proofErr w:type="spellEnd"/>
      <w:r w:rsidRPr="004B373A">
        <w:rPr>
          <w:rFonts w:ascii="Times New Roman" w:hAnsi="Times New Roman"/>
          <w:b/>
          <w:bCs/>
          <w:sz w:val="28"/>
          <w:szCs w:val="28"/>
          <w:lang w:val="uk-UA"/>
        </w:rPr>
        <w:t xml:space="preserve"> компонентам освітньої програми</w:t>
      </w:r>
    </w:p>
    <w:p w:rsidR="007842E4" w:rsidRPr="004B373A" w:rsidRDefault="007842E4" w:rsidP="007842E4">
      <w:pPr>
        <w:pStyle w:val="Default"/>
        <w:jc w:val="center"/>
        <w:rPr>
          <w:rFonts w:ascii="Times New Roman" w:hAnsi="Times New Roman"/>
          <w:b/>
          <w:bCs/>
          <w:sz w:val="28"/>
          <w:szCs w:val="28"/>
          <w:lang w:val="uk-UA"/>
        </w:rPr>
        <w:sectPr w:rsidR="007842E4" w:rsidRPr="004B373A" w:rsidSect="007842E4">
          <w:type w:val="continuous"/>
          <w:pgSz w:w="16838" w:h="11906" w:orient="landscape" w:code="9"/>
          <w:pgMar w:top="1701" w:right="1134" w:bottom="1134" w:left="1418" w:header="709" w:footer="709" w:gutter="0"/>
          <w:cols w:space="708"/>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907"/>
        <w:gridCol w:w="427"/>
        <w:gridCol w:w="427"/>
        <w:gridCol w:w="427"/>
        <w:gridCol w:w="427"/>
        <w:gridCol w:w="427"/>
        <w:gridCol w:w="427"/>
        <w:gridCol w:w="427"/>
        <w:gridCol w:w="427"/>
        <w:gridCol w:w="427"/>
        <w:gridCol w:w="427"/>
        <w:gridCol w:w="427"/>
        <w:gridCol w:w="427"/>
        <w:gridCol w:w="427"/>
        <w:gridCol w:w="427"/>
        <w:gridCol w:w="427"/>
        <w:gridCol w:w="432"/>
        <w:gridCol w:w="432"/>
      </w:tblGrid>
      <w:tr w:rsidR="007842E4" w:rsidRPr="004B373A">
        <w:trPr>
          <w:cantSplit/>
          <w:trHeight w:hRule="exact" w:val="1147"/>
          <w:jc w:val="center"/>
        </w:trPr>
        <w:tc>
          <w:tcPr>
            <w:tcW w:w="907" w:type="dxa"/>
            <w:tcBorders>
              <w:top w:val="single" w:sz="4" w:space="0" w:color="auto"/>
              <w:left w:val="single" w:sz="4" w:space="0" w:color="auto"/>
              <w:bottom w:val="nil"/>
              <w:right w:val="nil"/>
            </w:tcBorders>
            <w:shd w:val="clear" w:color="auto" w:fill="FFFFFF"/>
            <w:textDirection w:val="btLr"/>
          </w:tcPr>
          <w:p w:rsidR="007842E4" w:rsidRPr="004B373A" w:rsidRDefault="007842E4" w:rsidP="007842E4">
            <w:pPr>
              <w:spacing w:line="360" w:lineRule="auto"/>
              <w:ind w:left="113" w:right="113"/>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1</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2</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3</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4</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5</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6</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7</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8</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9</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10</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11</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20" w:right="113"/>
              <w:jc w:val="center"/>
              <w:rPr>
                <w:rFonts w:ascii="Times New Roman" w:hAnsi="Times New Roman"/>
                <w:sz w:val="28"/>
                <w:szCs w:val="28"/>
              </w:rPr>
            </w:pPr>
            <w:r w:rsidRPr="004B373A">
              <w:rPr>
                <w:rFonts w:ascii="Times New Roman" w:hAnsi="Times New Roman"/>
                <w:sz w:val="28"/>
                <w:szCs w:val="28"/>
              </w:rPr>
              <w:t>ВБ 12</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13</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14</w:t>
            </w:r>
          </w:p>
        </w:tc>
        <w:tc>
          <w:tcPr>
            <w:tcW w:w="427"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15</w:t>
            </w:r>
          </w:p>
        </w:tc>
        <w:tc>
          <w:tcPr>
            <w:tcW w:w="432" w:type="dxa"/>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7842E4">
            <w:pPr>
              <w:pStyle w:val="a4"/>
              <w:shd w:val="clear" w:color="auto" w:fill="auto"/>
              <w:spacing w:before="0" w:line="360" w:lineRule="auto"/>
              <w:ind w:left="113" w:right="113"/>
              <w:jc w:val="center"/>
              <w:rPr>
                <w:rFonts w:ascii="Times New Roman" w:hAnsi="Times New Roman"/>
                <w:sz w:val="28"/>
                <w:szCs w:val="28"/>
              </w:rPr>
            </w:pPr>
            <w:r w:rsidRPr="004B373A">
              <w:rPr>
                <w:rFonts w:ascii="Times New Roman" w:hAnsi="Times New Roman"/>
                <w:sz w:val="28"/>
                <w:szCs w:val="28"/>
              </w:rPr>
              <w:t>ВБ 16</w:t>
            </w:r>
          </w:p>
        </w:tc>
        <w:tc>
          <w:tcPr>
            <w:tcW w:w="432" w:type="dxa"/>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7842E4">
            <w:pPr>
              <w:spacing w:line="360" w:lineRule="auto"/>
              <w:jc w:val="center"/>
              <w:rPr>
                <w:rFonts w:ascii="Times New Roman" w:hAnsi="Times New Roman" w:cs="Times New Roman"/>
                <w:sz w:val="28"/>
                <w:szCs w:val="28"/>
              </w:rPr>
            </w:pPr>
            <w:r w:rsidRPr="004B373A">
              <w:rPr>
                <w:rFonts w:ascii="Times New Roman" w:hAnsi="Times New Roman" w:cs="Times New Roman"/>
                <w:sz w:val="28"/>
                <w:szCs w:val="28"/>
              </w:rPr>
              <w:t>ВБ 17</w:t>
            </w: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1</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3"/>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2</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3</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3"/>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4</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5</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6</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3"/>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7</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8</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9</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3"/>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ЗК 10</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1</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3"/>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2</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3</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3"/>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4</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5</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3"/>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6</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7</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8</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8"/>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9</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283"/>
          <w:jc w:val="center"/>
        </w:trPr>
        <w:tc>
          <w:tcPr>
            <w:tcW w:w="907" w:type="dxa"/>
            <w:tcBorders>
              <w:top w:val="single" w:sz="4" w:space="0" w:color="auto"/>
              <w:left w:val="single" w:sz="4" w:space="0" w:color="auto"/>
              <w:bottom w:val="nil"/>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10</w:t>
            </w:r>
          </w:p>
        </w:tc>
        <w:tc>
          <w:tcPr>
            <w:tcW w:w="427" w:type="dxa"/>
            <w:tcBorders>
              <w:top w:val="single" w:sz="4" w:space="0" w:color="auto"/>
              <w:left w:val="single" w:sz="4" w:space="0" w:color="auto"/>
              <w:bottom w:val="nil"/>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nil"/>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nil"/>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r w:rsidR="007842E4" w:rsidRPr="004B373A">
        <w:trPr>
          <w:trHeight w:hRule="exact" w:val="306"/>
          <w:jc w:val="center"/>
        </w:trPr>
        <w:tc>
          <w:tcPr>
            <w:tcW w:w="907" w:type="dxa"/>
            <w:tcBorders>
              <w:top w:val="single" w:sz="4" w:space="0" w:color="auto"/>
              <w:left w:val="single" w:sz="4" w:space="0" w:color="auto"/>
              <w:bottom w:val="single" w:sz="4" w:space="0" w:color="auto"/>
              <w:right w:val="nil"/>
            </w:tcBorders>
            <w:shd w:val="clear" w:color="auto" w:fill="FFFFFF"/>
          </w:tcPr>
          <w:p w:rsidR="007842E4" w:rsidRPr="004B373A" w:rsidRDefault="007842E4" w:rsidP="007842E4">
            <w:pPr>
              <w:pStyle w:val="a4"/>
              <w:shd w:val="clear" w:color="auto" w:fill="auto"/>
              <w:spacing w:before="0" w:line="360" w:lineRule="auto"/>
              <w:ind w:left="120"/>
              <w:rPr>
                <w:rFonts w:ascii="Times New Roman" w:hAnsi="Times New Roman"/>
                <w:sz w:val="28"/>
                <w:szCs w:val="28"/>
              </w:rPr>
            </w:pPr>
            <w:r w:rsidRPr="004B373A">
              <w:rPr>
                <w:rStyle w:val="11"/>
                <w:color w:val="000000"/>
                <w:sz w:val="28"/>
                <w:szCs w:val="28"/>
                <w:lang w:val="ru-RU"/>
              </w:rPr>
              <w:t>ФК 11</w:t>
            </w:r>
          </w:p>
        </w:tc>
        <w:tc>
          <w:tcPr>
            <w:tcW w:w="427" w:type="dxa"/>
            <w:tcBorders>
              <w:top w:val="single" w:sz="4" w:space="0" w:color="auto"/>
              <w:left w:val="single" w:sz="4" w:space="0" w:color="auto"/>
              <w:bottom w:val="single" w:sz="4" w:space="0" w:color="auto"/>
              <w:right w:val="nil"/>
            </w:tcBorders>
            <w:shd w:val="clear" w:color="auto" w:fill="FFFFFF"/>
          </w:tcPr>
          <w:p w:rsidR="007842E4" w:rsidRPr="004B373A" w:rsidRDefault="007842E4" w:rsidP="007842E4">
            <w:pPr>
              <w:spacing w:line="360" w:lineRule="auto"/>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27" w:type="dxa"/>
            <w:tcBorders>
              <w:top w:val="single" w:sz="4" w:space="0" w:color="auto"/>
              <w:left w:val="single" w:sz="4" w:space="0" w:color="auto"/>
              <w:bottom w:val="single" w:sz="4" w:space="0" w:color="auto"/>
              <w:right w:val="nil"/>
            </w:tcBorders>
            <w:shd w:val="clear" w:color="auto" w:fill="FFFFFF"/>
            <w:vAlign w:val="center"/>
          </w:tcPr>
          <w:p w:rsidR="007842E4" w:rsidRPr="004B373A" w:rsidRDefault="007842E4" w:rsidP="007842E4">
            <w:pPr>
              <w:spacing w:line="360" w:lineRule="auto"/>
              <w:jc w:val="center"/>
              <w:rPr>
                <w:rFonts w:ascii="Times New Roman" w:hAnsi="Times New Roman" w:cs="Times New Roman"/>
                <w:color w:val="auto"/>
                <w:sz w:val="28"/>
                <w:szCs w:val="28"/>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Fonts w:ascii="Times New Roman" w:hAnsi="Times New Roman"/>
                <w:sz w:val="28"/>
                <w:szCs w:val="28"/>
              </w:rPr>
            </w:pPr>
            <w:r w:rsidRPr="004B373A">
              <w:rPr>
                <w:rStyle w:val="11"/>
                <w:color w:val="000000"/>
                <w:sz w:val="28"/>
                <w:szCs w:val="28"/>
                <w:lang w:val="ru-RU"/>
              </w:rPr>
              <w:t>+</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7842E4" w:rsidRPr="004B373A" w:rsidRDefault="007842E4" w:rsidP="007842E4">
            <w:pPr>
              <w:pStyle w:val="a4"/>
              <w:shd w:val="clear" w:color="auto" w:fill="auto"/>
              <w:spacing w:before="0" w:line="360" w:lineRule="auto"/>
              <w:ind w:left="140"/>
              <w:jc w:val="center"/>
              <w:rPr>
                <w:rStyle w:val="11"/>
                <w:color w:val="000000"/>
                <w:sz w:val="28"/>
                <w:szCs w:val="28"/>
                <w:lang w:val="ru-RU"/>
              </w:rPr>
            </w:pPr>
          </w:p>
        </w:tc>
      </w:tr>
    </w:tbl>
    <w:p w:rsidR="007842E4" w:rsidRPr="004B373A" w:rsidRDefault="007842E4" w:rsidP="007842E4">
      <w:pPr>
        <w:pStyle w:val="Default"/>
        <w:jc w:val="center"/>
        <w:rPr>
          <w:rFonts w:ascii="Times New Roman" w:hAnsi="Times New Roman"/>
          <w:b/>
          <w:bCs/>
          <w:sz w:val="28"/>
          <w:szCs w:val="28"/>
          <w:lang w:val="uk-UA"/>
        </w:rPr>
      </w:pPr>
    </w:p>
    <w:p w:rsidR="007842E4" w:rsidRPr="004B373A" w:rsidRDefault="007842E4" w:rsidP="007842E4">
      <w:pPr>
        <w:pStyle w:val="Default"/>
        <w:jc w:val="center"/>
        <w:rPr>
          <w:rFonts w:ascii="Times New Roman" w:hAnsi="Times New Roman"/>
          <w:b/>
          <w:bCs/>
          <w:sz w:val="28"/>
          <w:szCs w:val="28"/>
          <w:lang w:val="uk-UA"/>
        </w:rPr>
      </w:pPr>
      <w:r w:rsidRPr="004B373A">
        <w:rPr>
          <w:rFonts w:ascii="Times New Roman" w:hAnsi="Times New Roman"/>
          <w:b/>
          <w:bCs/>
          <w:sz w:val="28"/>
          <w:szCs w:val="28"/>
          <w:lang w:val="uk-U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9"/>
        <w:gridCol w:w="710"/>
        <w:gridCol w:w="701"/>
        <w:gridCol w:w="710"/>
      </w:tblGrid>
      <w:tr w:rsidR="007842E4" w:rsidRPr="004B373A">
        <w:trPr>
          <w:cantSplit/>
          <w:trHeight w:hRule="exact" w:val="1152"/>
          <w:jc w:val="center"/>
        </w:trPr>
        <w:tc>
          <w:tcPr>
            <w:tcW w:w="869" w:type="dxa"/>
            <w:shd w:val="clear" w:color="auto" w:fill="FFFFFF"/>
          </w:tcPr>
          <w:p w:rsidR="007842E4" w:rsidRPr="004B373A" w:rsidRDefault="007842E4" w:rsidP="007842E4">
            <w:pPr>
              <w:rPr>
                <w:rFonts w:ascii="Times New Roman" w:hAnsi="Times New Roman" w:cs="Times New Roman"/>
                <w:color w:val="auto"/>
                <w:sz w:val="28"/>
                <w:szCs w:val="28"/>
                <w:lang w:eastAsia="ru-RU"/>
              </w:rPr>
            </w:pPr>
          </w:p>
        </w:tc>
        <w:tc>
          <w:tcPr>
            <w:tcW w:w="710" w:type="dxa"/>
            <w:shd w:val="clear" w:color="auto" w:fill="FFFFFF"/>
            <w:textDirection w:val="btLr"/>
            <w:vAlign w:val="center"/>
          </w:tcPr>
          <w:p w:rsidR="007842E4" w:rsidRPr="004B373A" w:rsidRDefault="007842E4" w:rsidP="007842E4">
            <w:pPr>
              <w:pStyle w:val="a4"/>
              <w:shd w:val="clear" w:color="auto" w:fill="auto"/>
              <w:spacing w:before="0" w:line="230" w:lineRule="exact"/>
              <w:ind w:left="280" w:right="113"/>
              <w:jc w:val="center"/>
              <w:rPr>
                <w:rFonts w:ascii="Times New Roman" w:hAnsi="Times New Roman"/>
                <w:sz w:val="28"/>
                <w:szCs w:val="28"/>
              </w:rPr>
            </w:pPr>
            <w:r w:rsidRPr="004B373A">
              <w:rPr>
                <w:rFonts w:ascii="Times New Roman" w:hAnsi="Times New Roman"/>
                <w:sz w:val="28"/>
                <w:szCs w:val="28"/>
              </w:rPr>
              <w:t>ПТ 1</w:t>
            </w:r>
          </w:p>
        </w:tc>
        <w:tc>
          <w:tcPr>
            <w:tcW w:w="701" w:type="dxa"/>
            <w:shd w:val="clear" w:color="auto" w:fill="FFFFFF"/>
            <w:textDirection w:val="btLr"/>
            <w:vAlign w:val="center"/>
          </w:tcPr>
          <w:p w:rsidR="007842E4" w:rsidRPr="004B373A" w:rsidRDefault="007842E4" w:rsidP="007842E4">
            <w:pPr>
              <w:pStyle w:val="a4"/>
              <w:shd w:val="clear" w:color="auto" w:fill="auto"/>
              <w:spacing w:before="0" w:line="230" w:lineRule="exact"/>
              <w:ind w:left="280" w:right="113"/>
              <w:jc w:val="center"/>
              <w:rPr>
                <w:rFonts w:ascii="Times New Roman" w:hAnsi="Times New Roman"/>
                <w:sz w:val="28"/>
                <w:szCs w:val="28"/>
              </w:rPr>
            </w:pPr>
            <w:r w:rsidRPr="004B373A">
              <w:rPr>
                <w:rFonts w:ascii="Times New Roman" w:hAnsi="Times New Roman"/>
                <w:sz w:val="28"/>
                <w:szCs w:val="28"/>
              </w:rPr>
              <w:t>ВТ 1</w:t>
            </w:r>
          </w:p>
        </w:tc>
        <w:tc>
          <w:tcPr>
            <w:tcW w:w="710" w:type="dxa"/>
            <w:shd w:val="clear" w:color="auto" w:fill="FFFFFF"/>
            <w:textDirection w:val="btLr"/>
            <w:vAlign w:val="center"/>
          </w:tcPr>
          <w:p w:rsidR="007842E4" w:rsidRPr="004B373A" w:rsidRDefault="007842E4" w:rsidP="007842E4">
            <w:pPr>
              <w:pStyle w:val="a4"/>
              <w:shd w:val="clear" w:color="auto" w:fill="auto"/>
              <w:spacing w:before="0" w:line="230" w:lineRule="exact"/>
              <w:ind w:left="300" w:right="113"/>
              <w:jc w:val="center"/>
              <w:rPr>
                <w:rFonts w:ascii="Times New Roman" w:hAnsi="Times New Roman"/>
                <w:sz w:val="28"/>
                <w:szCs w:val="28"/>
              </w:rPr>
            </w:pPr>
            <w:r w:rsidRPr="004B373A">
              <w:rPr>
                <w:rFonts w:ascii="Times New Roman" w:hAnsi="Times New Roman"/>
                <w:sz w:val="28"/>
                <w:szCs w:val="28"/>
              </w:rPr>
              <w:t>ПА</w:t>
            </w: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1</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2</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r>
      <w:tr w:rsidR="007842E4" w:rsidRPr="004B373A">
        <w:trPr>
          <w:trHeight w:hRule="exact" w:val="490"/>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3</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4</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90"/>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5</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80"/>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6</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90"/>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7</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8</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90"/>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9</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ЗК 10</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1</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2</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r>
      <w:tr w:rsidR="007842E4" w:rsidRPr="004B373A">
        <w:trPr>
          <w:trHeight w:hRule="exact" w:val="490"/>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3</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4</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5</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6</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90"/>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7</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8</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9</w:t>
            </w: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85"/>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10</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r w:rsidR="007842E4" w:rsidRPr="004B373A">
        <w:trPr>
          <w:trHeight w:hRule="exact" w:val="494"/>
          <w:jc w:val="center"/>
        </w:trPr>
        <w:tc>
          <w:tcPr>
            <w:tcW w:w="869" w:type="dxa"/>
            <w:shd w:val="clear" w:color="auto" w:fill="FFFFFF"/>
            <w:vAlign w:val="center"/>
          </w:tcPr>
          <w:p w:rsidR="007842E4" w:rsidRPr="004B373A" w:rsidRDefault="007842E4" w:rsidP="007842E4">
            <w:pPr>
              <w:pStyle w:val="a4"/>
              <w:shd w:val="clear" w:color="auto" w:fill="auto"/>
              <w:spacing w:before="0" w:line="240" w:lineRule="auto"/>
              <w:jc w:val="center"/>
              <w:rPr>
                <w:rFonts w:ascii="Times New Roman" w:hAnsi="Times New Roman"/>
                <w:sz w:val="28"/>
                <w:szCs w:val="28"/>
              </w:rPr>
            </w:pPr>
            <w:r w:rsidRPr="004B373A">
              <w:rPr>
                <w:rStyle w:val="11"/>
                <w:color w:val="000000"/>
                <w:sz w:val="28"/>
                <w:szCs w:val="28"/>
                <w:lang w:val="ru-RU"/>
              </w:rPr>
              <w:t>ФК 11</w:t>
            </w:r>
          </w:p>
        </w:tc>
        <w:tc>
          <w:tcPr>
            <w:tcW w:w="710"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r w:rsidRPr="004B373A">
              <w:rPr>
                <w:rStyle w:val="11"/>
                <w:color w:val="000000"/>
                <w:sz w:val="28"/>
                <w:szCs w:val="28"/>
                <w:lang w:val="ru-RU"/>
              </w:rPr>
              <w:t>+</w:t>
            </w:r>
          </w:p>
        </w:tc>
        <w:tc>
          <w:tcPr>
            <w:tcW w:w="701" w:type="dxa"/>
            <w:shd w:val="clear" w:color="auto" w:fill="FFFFFF"/>
            <w:vAlign w:val="center"/>
          </w:tcPr>
          <w:p w:rsidR="007842E4" w:rsidRPr="004B373A" w:rsidRDefault="007842E4" w:rsidP="007842E4">
            <w:pPr>
              <w:pStyle w:val="a4"/>
              <w:shd w:val="clear" w:color="auto" w:fill="auto"/>
              <w:spacing w:before="0" w:line="230" w:lineRule="exact"/>
              <w:jc w:val="center"/>
              <w:rPr>
                <w:rFonts w:ascii="Times New Roman" w:hAnsi="Times New Roman"/>
                <w:sz w:val="28"/>
                <w:szCs w:val="28"/>
              </w:rPr>
            </w:pPr>
          </w:p>
        </w:tc>
        <w:tc>
          <w:tcPr>
            <w:tcW w:w="710" w:type="dxa"/>
            <w:shd w:val="clear" w:color="auto" w:fill="FFFFFF"/>
            <w:vAlign w:val="center"/>
          </w:tcPr>
          <w:p w:rsidR="007842E4" w:rsidRPr="004B373A" w:rsidRDefault="007842E4" w:rsidP="007842E4">
            <w:pPr>
              <w:jc w:val="center"/>
              <w:rPr>
                <w:rFonts w:ascii="Times New Roman" w:hAnsi="Times New Roman" w:cs="Times New Roman"/>
                <w:color w:val="auto"/>
                <w:sz w:val="28"/>
                <w:szCs w:val="28"/>
                <w:lang w:eastAsia="ru-RU"/>
              </w:rPr>
            </w:pPr>
          </w:p>
        </w:tc>
      </w:tr>
    </w:tbl>
    <w:p w:rsidR="007842E4" w:rsidRPr="004B373A" w:rsidRDefault="007842E4" w:rsidP="007842E4">
      <w:pPr>
        <w:pStyle w:val="Default"/>
        <w:jc w:val="center"/>
        <w:rPr>
          <w:rFonts w:ascii="Times New Roman" w:hAnsi="Times New Roman"/>
          <w:b/>
          <w:bCs/>
          <w:sz w:val="28"/>
          <w:szCs w:val="28"/>
          <w:lang w:val="uk-UA"/>
        </w:rPr>
      </w:pPr>
    </w:p>
    <w:p w:rsidR="00146E1E" w:rsidRPr="004B373A" w:rsidRDefault="00146E1E" w:rsidP="007842E4">
      <w:pPr>
        <w:pStyle w:val="Default"/>
        <w:jc w:val="center"/>
        <w:rPr>
          <w:rFonts w:ascii="Times New Roman" w:hAnsi="Times New Roman"/>
          <w:b/>
          <w:bCs/>
          <w:sz w:val="28"/>
          <w:szCs w:val="28"/>
          <w:lang w:val="uk-UA"/>
        </w:rPr>
      </w:pPr>
    </w:p>
    <w:p w:rsidR="00146E1E" w:rsidRPr="004B373A" w:rsidRDefault="00146E1E" w:rsidP="007842E4">
      <w:pPr>
        <w:pStyle w:val="Default"/>
        <w:jc w:val="center"/>
        <w:rPr>
          <w:rFonts w:ascii="Times New Roman" w:hAnsi="Times New Roman"/>
          <w:b/>
          <w:bCs/>
          <w:sz w:val="28"/>
          <w:szCs w:val="28"/>
          <w:lang w:val="uk-UA"/>
        </w:rPr>
      </w:pPr>
    </w:p>
    <w:p w:rsidR="007842E4" w:rsidRPr="004B373A" w:rsidRDefault="007842E4" w:rsidP="007842E4">
      <w:pPr>
        <w:pStyle w:val="Default"/>
        <w:jc w:val="center"/>
        <w:rPr>
          <w:rFonts w:ascii="Times New Roman" w:hAnsi="Times New Roman"/>
          <w:b/>
          <w:bCs/>
          <w:sz w:val="28"/>
          <w:szCs w:val="28"/>
          <w:lang w:val="uk-UA"/>
        </w:rPr>
        <w:sectPr w:rsidR="007842E4" w:rsidRPr="004B373A" w:rsidSect="007842E4">
          <w:pgSz w:w="11906" w:h="16838" w:code="9"/>
          <w:pgMar w:top="1134" w:right="1134" w:bottom="1418" w:left="1701" w:header="709" w:footer="709" w:gutter="0"/>
          <w:cols w:space="708"/>
          <w:docGrid w:linePitch="360"/>
        </w:sectPr>
      </w:pPr>
    </w:p>
    <w:tbl>
      <w:tblPr>
        <w:tblpPr w:leftFromText="180" w:rightFromText="180" w:horzAnchor="margin" w:tblpY="745"/>
        <w:tblW w:w="5000" w:type="pct"/>
        <w:tblCellMar>
          <w:left w:w="0" w:type="dxa"/>
          <w:right w:w="0" w:type="dxa"/>
        </w:tblCellMar>
        <w:tblLook w:val="0000" w:firstRow="0" w:lastRow="0" w:firstColumn="0" w:lastColumn="0" w:noHBand="0" w:noVBand="0"/>
      </w:tblPr>
      <w:tblGrid>
        <w:gridCol w:w="862"/>
        <w:gridCol w:w="464"/>
        <w:gridCol w:w="464"/>
        <w:gridCol w:w="464"/>
        <w:gridCol w:w="464"/>
        <w:gridCol w:w="463"/>
        <w:gridCol w:w="457"/>
        <w:gridCol w:w="463"/>
        <w:gridCol w:w="463"/>
        <w:gridCol w:w="463"/>
        <w:gridCol w:w="463"/>
        <w:gridCol w:w="463"/>
        <w:gridCol w:w="463"/>
        <w:gridCol w:w="457"/>
        <w:gridCol w:w="463"/>
        <w:gridCol w:w="463"/>
        <w:gridCol w:w="463"/>
        <w:gridCol w:w="463"/>
        <w:gridCol w:w="463"/>
        <w:gridCol w:w="463"/>
        <w:gridCol w:w="457"/>
        <w:gridCol w:w="463"/>
        <w:gridCol w:w="466"/>
        <w:gridCol w:w="466"/>
        <w:gridCol w:w="466"/>
        <w:gridCol w:w="466"/>
        <w:gridCol w:w="466"/>
        <w:gridCol w:w="466"/>
        <w:gridCol w:w="466"/>
        <w:gridCol w:w="463"/>
      </w:tblGrid>
      <w:tr w:rsidR="007842E4" w:rsidRPr="004B373A">
        <w:trPr>
          <w:cantSplit/>
          <w:trHeight w:hRule="exact" w:val="1152"/>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1</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2</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3</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4</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5</w:t>
            </w:r>
          </w:p>
        </w:tc>
        <w:tc>
          <w:tcPr>
            <w:tcW w:w="160"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6</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7</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8</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9</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10</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11</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12</w:t>
            </w:r>
          </w:p>
        </w:tc>
        <w:tc>
          <w:tcPr>
            <w:tcW w:w="160"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13</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jc w:val="center"/>
              <w:rPr>
                <w:rFonts w:ascii="Times New Roman" w:hAnsi="Times New Roman" w:cs="Times New Roman"/>
              </w:rPr>
            </w:pPr>
            <w:r w:rsidRPr="004B373A">
              <w:rPr>
                <w:rStyle w:val="21"/>
                <w:rFonts w:cs="Times New Roman"/>
                <w:b w:val="0"/>
                <w:szCs w:val="27"/>
              </w:rPr>
              <w:t>ОК 14</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jc w:val="center"/>
              <w:rPr>
                <w:rFonts w:ascii="Times New Roman" w:hAnsi="Times New Roman"/>
              </w:rPr>
            </w:pPr>
            <w:r w:rsidRPr="004B373A">
              <w:rPr>
                <w:rStyle w:val="21"/>
                <w:b w:val="0"/>
                <w:color w:val="000000"/>
                <w:lang w:eastAsia="uk-UA"/>
              </w:rPr>
              <w:t>ОК 15</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80" w:right="113"/>
              <w:jc w:val="center"/>
              <w:rPr>
                <w:rFonts w:ascii="Times New Roman" w:hAnsi="Times New Roman"/>
              </w:rPr>
            </w:pPr>
            <w:r w:rsidRPr="004B373A">
              <w:rPr>
                <w:rStyle w:val="21"/>
                <w:b w:val="0"/>
                <w:color w:val="000000"/>
                <w:lang w:eastAsia="uk-UA"/>
              </w:rPr>
              <w:t>ОК 16</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Fonts w:ascii="Times New Roman" w:hAnsi="Times New Roman"/>
              </w:rPr>
            </w:pPr>
            <w:r w:rsidRPr="004B373A">
              <w:rPr>
                <w:rStyle w:val="21"/>
                <w:b w:val="0"/>
                <w:color w:val="000000"/>
                <w:lang w:eastAsia="uk-UA"/>
              </w:rPr>
              <w:t>ОК 17</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80" w:right="113"/>
              <w:jc w:val="center"/>
              <w:rPr>
                <w:rFonts w:ascii="Times New Roman" w:hAnsi="Times New Roman"/>
              </w:rPr>
            </w:pPr>
            <w:r w:rsidRPr="004B373A">
              <w:rPr>
                <w:rStyle w:val="21"/>
                <w:b w:val="0"/>
                <w:color w:val="000000"/>
                <w:lang w:eastAsia="uk-UA"/>
              </w:rPr>
              <w:t>ОК 18</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jc w:val="center"/>
              <w:rPr>
                <w:rFonts w:ascii="Times New Roman" w:hAnsi="Times New Roman" w:cs="Times New Roman"/>
              </w:rPr>
            </w:pPr>
            <w:r w:rsidRPr="004B373A">
              <w:rPr>
                <w:rStyle w:val="21"/>
                <w:rFonts w:cs="Times New Roman"/>
                <w:b w:val="0"/>
                <w:szCs w:val="27"/>
              </w:rPr>
              <w:t>ОК 19</w:t>
            </w:r>
          </w:p>
        </w:tc>
        <w:tc>
          <w:tcPr>
            <w:tcW w:w="160"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Fonts w:ascii="Times New Roman" w:hAnsi="Times New Roman"/>
              </w:rPr>
            </w:pPr>
            <w:r w:rsidRPr="004B373A">
              <w:rPr>
                <w:rStyle w:val="21"/>
                <w:b w:val="0"/>
                <w:color w:val="000000"/>
                <w:lang w:eastAsia="uk-UA"/>
              </w:rPr>
              <w:t>ОК 20</w:t>
            </w:r>
          </w:p>
        </w:tc>
        <w:tc>
          <w:tcPr>
            <w:tcW w:w="162"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Fonts w:ascii="Times New Roman" w:hAnsi="Times New Roman"/>
              </w:rPr>
            </w:pPr>
            <w:r w:rsidRPr="004B373A">
              <w:rPr>
                <w:rStyle w:val="21"/>
                <w:b w:val="0"/>
                <w:color w:val="000000"/>
                <w:lang w:eastAsia="uk-UA"/>
              </w:rPr>
              <w:t>ОК 21</w:t>
            </w:r>
          </w:p>
        </w:tc>
        <w:tc>
          <w:tcPr>
            <w:tcW w:w="163" w:type="pct"/>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Fonts w:ascii="Times New Roman" w:hAnsi="Times New Roman"/>
              </w:rPr>
            </w:pPr>
            <w:r w:rsidRPr="004B373A">
              <w:rPr>
                <w:rStyle w:val="21"/>
                <w:b w:val="0"/>
                <w:color w:val="000000"/>
                <w:lang w:eastAsia="uk-UA"/>
              </w:rPr>
              <w:t>ОК 22</w:t>
            </w:r>
          </w:p>
        </w:tc>
        <w:tc>
          <w:tcPr>
            <w:tcW w:w="163" w:type="pct"/>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Fonts w:ascii="Times New Roman" w:hAnsi="Times New Roman"/>
              </w:rPr>
            </w:pPr>
            <w:r w:rsidRPr="004B373A">
              <w:rPr>
                <w:rStyle w:val="21"/>
                <w:b w:val="0"/>
                <w:color w:val="000000"/>
                <w:lang w:eastAsia="uk-UA"/>
              </w:rPr>
              <w:t>ОК 23</w:t>
            </w:r>
          </w:p>
        </w:tc>
        <w:tc>
          <w:tcPr>
            <w:tcW w:w="163" w:type="pct"/>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Style w:val="21"/>
                <w:b w:val="0"/>
                <w:color w:val="000000"/>
                <w:lang w:eastAsia="uk-UA"/>
              </w:rPr>
            </w:pPr>
            <w:r w:rsidRPr="004B373A">
              <w:rPr>
                <w:rStyle w:val="21"/>
                <w:b w:val="0"/>
                <w:color w:val="000000"/>
                <w:lang w:eastAsia="uk-UA"/>
              </w:rPr>
              <w:t>ОК 24</w:t>
            </w:r>
          </w:p>
        </w:tc>
        <w:tc>
          <w:tcPr>
            <w:tcW w:w="163" w:type="pct"/>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Style w:val="21"/>
                <w:b w:val="0"/>
                <w:color w:val="000000"/>
                <w:lang w:eastAsia="uk-UA"/>
              </w:rPr>
            </w:pPr>
            <w:r w:rsidRPr="004B373A">
              <w:rPr>
                <w:rStyle w:val="21"/>
                <w:b w:val="0"/>
                <w:color w:val="000000"/>
                <w:lang w:eastAsia="uk-UA"/>
              </w:rPr>
              <w:t>ОК 25</w:t>
            </w:r>
          </w:p>
        </w:tc>
        <w:tc>
          <w:tcPr>
            <w:tcW w:w="163" w:type="pct"/>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Style w:val="21"/>
                <w:b w:val="0"/>
                <w:color w:val="000000"/>
                <w:lang w:eastAsia="uk-UA"/>
              </w:rPr>
            </w:pPr>
            <w:r w:rsidRPr="004B373A">
              <w:rPr>
                <w:rStyle w:val="21"/>
                <w:b w:val="0"/>
                <w:color w:val="000000"/>
                <w:lang w:eastAsia="uk-UA"/>
              </w:rPr>
              <w:t>ОК 26</w:t>
            </w:r>
          </w:p>
        </w:tc>
        <w:tc>
          <w:tcPr>
            <w:tcW w:w="163" w:type="pct"/>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Style w:val="21"/>
                <w:b w:val="0"/>
                <w:color w:val="000000"/>
                <w:lang w:eastAsia="uk-UA"/>
              </w:rPr>
            </w:pPr>
            <w:r w:rsidRPr="004B373A">
              <w:rPr>
                <w:rStyle w:val="21"/>
                <w:b w:val="0"/>
                <w:color w:val="000000"/>
                <w:lang w:eastAsia="uk-UA"/>
              </w:rPr>
              <w:t>ОК 27</w:t>
            </w:r>
          </w:p>
        </w:tc>
        <w:tc>
          <w:tcPr>
            <w:tcW w:w="163" w:type="pct"/>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Style w:val="21"/>
                <w:b w:val="0"/>
                <w:color w:val="000000"/>
                <w:lang w:eastAsia="uk-UA"/>
              </w:rPr>
            </w:pPr>
            <w:r w:rsidRPr="004B373A">
              <w:rPr>
                <w:rStyle w:val="21"/>
                <w:b w:val="0"/>
                <w:color w:val="000000"/>
                <w:lang w:eastAsia="uk-UA"/>
              </w:rPr>
              <w:t>ОК 28</w:t>
            </w:r>
          </w:p>
        </w:tc>
        <w:tc>
          <w:tcPr>
            <w:tcW w:w="163" w:type="pct"/>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146E1E">
            <w:pPr>
              <w:pStyle w:val="a4"/>
              <w:shd w:val="clear" w:color="auto" w:fill="auto"/>
              <w:spacing w:before="0" w:line="270" w:lineRule="exact"/>
              <w:ind w:left="120" w:right="113"/>
              <w:jc w:val="center"/>
              <w:rPr>
                <w:rStyle w:val="21"/>
                <w:b w:val="0"/>
                <w:color w:val="000000"/>
                <w:lang w:eastAsia="uk-UA"/>
              </w:rPr>
            </w:pPr>
            <w:r w:rsidRPr="004B373A">
              <w:rPr>
                <w:rStyle w:val="21"/>
                <w:b w:val="0"/>
                <w:color w:val="000000"/>
                <w:lang w:eastAsia="uk-UA"/>
              </w:rPr>
              <w:t>ОК 29</w:t>
            </w: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1</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2</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3</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4</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5</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6"/>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6</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7</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8</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9</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p>
        </w:tc>
      </w:tr>
      <w:tr w:rsidR="007842E4" w:rsidRPr="004B373A">
        <w:trPr>
          <w:trHeight w:hRule="exact" w:val="331"/>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10</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6"/>
        </w:trPr>
        <w:tc>
          <w:tcPr>
            <w:tcW w:w="301"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11</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nil"/>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r w:rsidR="007842E4" w:rsidRPr="004B373A">
        <w:trPr>
          <w:trHeight w:hRule="exact" w:val="336"/>
        </w:trPr>
        <w:tc>
          <w:tcPr>
            <w:tcW w:w="301"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30" w:lineRule="exact"/>
              <w:ind w:left="120"/>
              <w:rPr>
                <w:rFonts w:ascii="Times New Roman" w:hAnsi="Times New Roman"/>
              </w:rPr>
            </w:pPr>
            <w:r w:rsidRPr="004B373A">
              <w:rPr>
                <w:rStyle w:val="11"/>
                <w:color w:val="000000"/>
                <w:szCs w:val="23"/>
                <w:lang w:eastAsia="uk-UA"/>
              </w:rPr>
              <w:t>РН 12</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0"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rPr>
                <w:rFonts w:ascii="Times New Roman" w:hAnsi="Times New Roman" w:cs="Times New Roman"/>
                <w:color w:val="auto"/>
                <w:sz w:val="10"/>
                <w:szCs w:val="10"/>
                <w:lang w:eastAsia="ru-RU"/>
              </w:rPr>
            </w:pP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0"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2"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single" w:sz="4" w:space="0" w:color="auto"/>
              <w:right w:val="nil"/>
            </w:tcBorders>
            <w:shd w:val="clear" w:color="auto" w:fill="FFFFFF"/>
          </w:tcPr>
          <w:p w:rsidR="007842E4" w:rsidRPr="004B373A" w:rsidRDefault="007842E4" w:rsidP="00146E1E">
            <w:pPr>
              <w:pStyle w:val="a4"/>
              <w:shd w:val="clear" w:color="auto" w:fill="auto"/>
              <w:spacing w:before="0" w:line="270" w:lineRule="exact"/>
              <w:ind w:left="18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single" w:sz="4" w:space="0" w:color="auto"/>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single" w:sz="4" w:space="0" w:color="auto"/>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single" w:sz="4" w:space="0" w:color="auto"/>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single" w:sz="4" w:space="0" w:color="auto"/>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single" w:sz="4" w:space="0" w:color="auto"/>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single" w:sz="4" w:space="0" w:color="auto"/>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c>
          <w:tcPr>
            <w:tcW w:w="163" w:type="pct"/>
            <w:tcBorders>
              <w:top w:val="single" w:sz="4" w:space="0" w:color="auto"/>
              <w:left w:val="single" w:sz="4" w:space="0" w:color="auto"/>
              <w:bottom w:val="single" w:sz="4" w:space="0" w:color="auto"/>
              <w:right w:val="single" w:sz="4" w:space="0" w:color="auto"/>
            </w:tcBorders>
            <w:shd w:val="clear" w:color="auto" w:fill="FFFFFF"/>
          </w:tcPr>
          <w:p w:rsidR="007842E4" w:rsidRPr="004B373A" w:rsidRDefault="007842E4" w:rsidP="00146E1E">
            <w:pPr>
              <w:pStyle w:val="a4"/>
              <w:shd w:val="clear" w:color="auto" w:fill="auto"/>
              <w:spacing w:before="0" w:line="270" w:lineRule="exact"/>
              <w:ind w:left="160"/>
              <w:rPr>
                <w:rFonts w:ascii="Times New Roman" w:hAnsi="Times New Roman"/>
              </w:rPr>
            </w:pPr>
            <w:r w:rsidRPr="004B373A">
              <w:rPr>
                <w:rStyle w:val="21"/>
                <w:b w:val="0"/>
                <w:color w:val="000000"/>
                <w:lang w:eastAsia="uk-UA"/>
              </w:rPr>
              <w:t>+</w:t>
            </w:r>
          </w:p>
        </w:tc>
      </w:tr>
    </w:tbl>
    <w:p w:rsidR="007842E4" w:rsidRPr="004B373A" w:rsidRDefault="00146E1E" w:rsidP="007842E4">
      <w:pPr>
        <w:pStyle w:val="Default"/>
        <w:jc w:val="center"/>
        <w:rPr>
          <w:rFonts w:ascii="Times New Roman" w:hAnsi="Times New Roman"/>
          <w:b/>
          <w:bCs/>
          <w:sz w:val="28"/>
          <w:szCs w:val="28"/>
          <w:lang w:val="uk-UA"/>
        </w:rPr>
      </w:pPr>
      <w:r w:rsidRPr="004B373A">
        <w:rPr>
          <w:rFonts w:ascii="Times New Roman" w:hAnsi="Times New Roman"/>
          <w:b/>
          <w:bCs/>
          <w:sz w:val="28"/>
          <w:szCs w:val="28"/>
          <w:lang w:val="uk-UA"/>
        </w:rPr>
        <w:t>5. Матриця забезпечення програмних результатів навчання (РН) відповідним компонентам освітньої програми</w:t>
      </w:r>
    </w:p>
    <w:p w:rsidR="00146E1E" w:rsidRPr="004B373A" w:rsidRDefault="00146E1E" w:rsidP="007842E4">
      <w:pPr>
        <w:pStyle w:val="Default"/>
        <w:jc w:val="center"/>
        <w:rPr>
          <w:rFonts w:ascii="Times New Roman" w:hAnsi="Times New Roman"/>
          <w:b/>
          <w:bCs/>
          <w:sz w:val="28"/>
          <w:szCs w:val="28"/>
          <w:lang w:val="uk-UA"/>
        </w:rPr>
      </w:pPr>
    </w:p>
    <w:p w:rsidR="00146E1E" w:rsidRPr="004B373A" w:rsidRDefault="00146E1E" w:rsidP="007842E4">
      <w:pPr>
        <w:pStyle w:val="Default"/>
        <w:jc w:val="center"/>
        <w:rPr>
          <w:rFonts w:ascii="Times New Roman" w:hAnsi="Times New Roman"/>
          <w:b/>
          <w:bCs/>
          <w:sz w:val="28"/>
          <w:szCs w:val="28"/>
          <w:lang w:val="uk-UA"/>
        </w:rPr>
      </w:pPr>
    </w:p>
    <w:p w:rsidR="007842E4" w:rsidRPr="004B373A" w:rsidRDefault="007842E4" w:rsidP="007842E4">
      <w:pPr>
        <w:pStyle w:val="Default"/>
        <w:jc w:val="center"/>
        <w:rPr>
          <w:rFonts w:ascii="Times New Roman" w:hAnsi="Times New Roman"/>
          <w:b/>
          <w:bCs/>
          <w:sz w:val="28"/>
          <w:szCs w:val="28"/>
          <w:lang w:val="uk-UA"/>
        </w:rPr>
        <w:sectPr w:rsidR="007842E4" w:rsidRPr="004B373A" w:rsidSect="007842E4">
          <w:pgSz w:w="16838" w:h="11906" w:orient="landscape" w:code="9"/>
          <w:pgMar w:top="1701" w:right="1134" w:bottom="1134" w:left="1418" w:header="709" w:footer="709" w:gutter="0"/>
          <w:cols w:space="708"/>
          <w:docGrid w:linePitch="360"/>
        </w:sectPr>
      </w:pPr>
    </w:p>
    <w:tbl>
      <w:tblPr>
        <w:tblW w:w="9152" w:type="dxa"/>
        <w:jc w:val="center"/>
        <w:tblLayout w:type="fixed"/>
        <w:tblCellMar>
          <w:left w:w="0" w:type="dxa"/>
          <w:right w:w="0" w:type="dxa"/>
        </w:tblCellMar>
        <w:tblLook w:val="0000" w:firstRow="0" w:lastRow="0" w:firstColumn="0" w:lastColumn="0" w:noHBand="0" w:noVBand="0"/>
      </w:tblPr>
      <w:tblGrid>
        <w:gridCol w:w="986"/>
        <w:gridCol w:w="480"/>
        <w:gridCol w:w="480"/>
        <w:gridCol w:w="481"/>
        <w:gridCol w:w="480"/>
        <w:gridCol w:w="480"/>
        <w:gridCol w:w="481"/>
        <w:gridCol w:w="480"/>
        <w:gridCol w:w="480"/>
        <w:gridCol w:w="481"/>
        <w:gridCol w:w="480"/>
        <w:gridCol w:w="480"/>
        <w:gridCol w:w="481"/>
        <w:gridCol w:w="480"/>
        <w:gridCol w:w="480"/>
        <w:gridCol w:w="481"/>
        <w:gridCol w:w="480"/>
        <w:gridCol w:w="481"/>
      </w:tblGrid>
      <w:tr w:rsidR="007842E4" w:rsidRPr="004B373A">
        <w:trPr>
          <w:cantSplit/>
          <w:trHeight w:hRule="exact" w:val="1152"/>
          <w:jc w:val="center"/>
        </w:trPr>
        <w:tc>
          <w:tcPr>
            <w:tcW w:w="986" w:type="dxa"/>
            <w:tcBorders>
              <w:top w:val="single" w:sz="4" w:space="0" w:color="auto"/>
              <w:left w:val="single" w:sz="4" w:space="0" w:color="auto"/>
              <w:bottom w:val="nil"/>
              <w:right w:val="nil"/>
            </w:tcBorders>
            <w:shd w:val="clear" w:color="auto" w:fill="FFFFFF"/>
            <w:vAlign w:val="bottom"/>
          </w:tcPr>
          <w:p w:rsidR="007842E4" w:rsidRPr="004B373A" w:rsidRDefault="007842E4" w:rsidP="007842E4">
            <w:pPr>
              <w:ind w:right="87"/>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1</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2</w:t>
            </w:r>
          </w:p>
        </w:tc>
        <w:tc>
          <w:tcPr>
            <w:tcW w:w="481"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3</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4</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5</w:t>
            </w:r>
          </w:p>
        </w:tc>
        <w:tc>
          <w:tcPr>
            <w:tcW w:w="481"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6</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7</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8</w:t>
            </w:r>
          </w:p>
        </w:tc>
        <w:tc>
          <w:tcPr>
            <w:tcW w:w="481"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9</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113" w:right="160"/>
              <w:jc w:val="center"/>
              <w:rPr>
                <w:rFonts w:ascii="Times New Roman" w:hAnsi="Times New Roman"/>
                <w:sz w:val="28"/>
                <w:szCs w:val="28"/>
              </w:rPr>
            </w:pPr>
            <w:r w:rsidRPr="004B373A">
              <w:rPr>
                <w:rFonts w:ascii="Times New Roman" w:hAnsi="Times New Roman"/>
                <w:sz w:val="28"/>
                <w:szCs w:val="28"/>
              </w:rPr>
              <w:t>ВБ 10</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right="113"/>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11</w:t>
            </w:r>
          </w:p>
        </w:tc>
        <w:tc>
          <w:tcPr>
            <w:tcW w:w="481"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113" w:right="60"/>
              <w:jc w:val="center"/>
              <w:rPr>
                <w:rFonts w:ascii="Times New Roman" w:hAnsi="Times New Roman"/>
                <w:sz w:val="28"/>
                <w:szCs w:val="28"/>
              </w:rPr>
            </w:pPr>
            <w:r w:rsidRPr="004B373A">
              <w:rPr>
                <w:rFonts w:ascii="Times New Roman" w:hAnsi="Times New Roman"/>
                <w:sz w:val="28"/>
                <w:szCs w:val="28"/>
              </w:rPr>
              <w:t>ВБ 12</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right="113"/>
              <w:jc w:val="center"/>
              <w:rPr>
                <w:rFonts w:ascii="Times New Roman" w:hAnsi="Times New Roman"/>
                <w:sz w:val="28"/>
                <w:szCs w:val="28"/>
              </w:rPr>
            </w:pPr>
            <w:r w:rsidRPr="004B373A">
              <w:rPr>
                <w:rStyle w:val="11"/>
                <w:color w:val="000000"/>
                <w:sz w:val="28"/>
                <w:szCs w:val="28"/>
                <w:lang w:val="ru-RU"/>
              </w:rPr>
              <w:t xml:space="preserve">ВБ  </w:t>
            </w:r>
            <w:r w:rsidRPr="004B373A">
              <w:rPr>
                <w:rStyle w:val="11"/>
                <w:color w:val="000000"/>
                <w:sz w:val="28"/>
                <w:szCs w:val="28"/>
                <w:lang w:val="de-DE" w:eastAsia="de-DE"/>
              </w:rPr>
              <w:t>13</w:t>
            </w:r>
          </w:p>
        </w:tc>
        <w:tc>
          <w:tcPr>
            <w:tcW w:w="480"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113" w:right="140"/>
              <w:jc w:val="center"/>
              <w:rPr>
                <w:rFonts w:ascii="Times New Roman" w:hAnsi="Times New Roman"/>
                <w:sz w:val="28"/>
                <w:szCs w:val="28"/>
              </w:rPr>
            </w:pPr>
            <w:r w:rsidRPr="004B373A">
              <w:rPr>
                <w:rFonts w:ascii="Times New Roman" w:hAnsi="Times New Roman"/>
                <w:sz w:val="28"/>
                <w:szCs w:val="28"/>
              </w:rPr>
              <w:t>ВБ 14</w:t>
            </w:r>
          </w:p>
        </w:tc>
        <w:tc>
          <w:tcPr>
            <w:tcW w:w="481" w:type="dxa"/>
            <w:tcBorders>
              <w:top w:val="single" w:sz="4" w:space="0" w:color="auto"/>
              <w:left w:val="single" w:sz="4" w:space="0" w:color="auto"/>
              <w:bottom w:val="nil"/>
              <w:right w:val="nil"/>
            </w:tcBorders>
            <w:shd w:val="clear" w:color="auto" w:fill="FFFFFF"/>
            <w:textDirection w:val="btLr"/>
            <w:vAlign w:val="center"/>
          </w:tcPr>
          <w:p w:rsidR="007842E4" w:rsidRPr="004B373A" w:rsidRDefault="007842E4" w:rsidP="007842E4">
            <w:pPr>
              <w:pStyle w:val="a4"/>
              <w:shd w:val="clear" w:color="auto" w:fill="auto"/>
              <w:spacing w:before="0" w:line="230" w:lineRule="exact"/>
              <w:ind w:left="220" w:right="113"/>
              <w:jc w:val="center"/>
              <w:rPr>
                <w:rFonts w:ascii="Times New Roman" w:hAnsi="Times New Roman"/>
                <w:sz w:val="28"/>
                <w:szCs w:val="28"/>
              </w:rPr>
            </w:pPr>
            <w:r w:rsidRPr="004B373A">
              <w:rPr>
                <w:rStyle w:val="11"/>
                <w:color w:val="000000"/>
                <w:sz w:val="28"/>
                <w:szCs w:val="28"/>
                <w:lang w:val="ru-RU"/>
              </w:rPr>
              <w:t>ВБ 15</w:t>
            </w:r>
          </w:p>
        </w:tc>
        <w:tc>
          <w:tcPr>
            <w:tcW w:w="480" w:type="dxa"/>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7842E4">
            <w:pPr>
              <w:pStyle w:val="a4"/>
              <w:shd w:val="clear" w:color="auto" w:fill="auto"/>
              <w:spacing w:before="0" w:line="230" w:lineRule="exact"/>
              <w:ind w:left="113" w:right="120"/>
              <w:jc w:val="center"/>
              <w:rPr>
                <w:rFonts w:ascii="Times New Roman" w:hAnsi="Times New Roman"/>
                <w:sz w:val="28"/>
                <w:szCs w:val="28"/>
              </w:rPr>
            </w:pPr>
            <w:r w:rsidRPr="004B373A">
              <w:rPr>
                <w:rFonts w:ascii="Times New Roman" w:hAnsi="Times New Roman"/>
                <w:sz w:val="28"/>
                <w:szCs w:val="28"/>
              </w:rPr>
              <w:t>ВБ 16</w:t>
            </w:r>
          </w:p>
        </w:tc>
        <w:tc>
          <w:tcPr>
            <w:tcW w:w="481" w:type="dxa"/>
            <w:tcBorders>
              <w:top w:val="single" w:sz="4" w:space="0" w:color="auto"/>
              <w:left w:val="single" w:sz="4" w:space="0" w:color="auto"/>
              <w:bottom w:val="nil"/>
              <w:right w:val="single" w:sz="4" w:space="0" w:color="auto"/>
            </w:tcBorders>
            <w:shd w:val="clear" w:color="auto" w:fill="FFFFFF"/>
            <w:textDirection w:val="btLr"/>
            <w:vAlign w:val="center"/>
          </w:tcPr>
          <w:p w:rsidR="007842E4" w:rsidRPr="004B373A" w:rsidRDefault="007842E4" w:rsidP="007842E4">
            <w:pPr>
              <w:pStyle w:val="a4"/>
              <w:shd w:val="clear" w:color="auto" w:fill="auto"/>
              <w:spacing w:before="0" w:line="230" w:lineRule="exact"/>
              <w:ind w:left="113" w:right="120"/>
              <w:jc w:val="center"/>
              <w:rPr>
                <w:rFonts w:ascii="Times New Roman" w:hAnsi="Times New Roman"/>
                <w:sz w:val="28"/>
                <w:szCs w:val="28"/>
              </w:rPr>
            </w:pPr>
            <w:r w:rsidRPr="004B373A">
              <w:rPr>
                <w:rFonts w:ascii="Times New Roman" w:hAnsi="Times New Roman"/>
                <w:sz w:val="28"/>
                <w:szCs w:val="28"/>
              </w:rPr>
              <w:t>ВБ 17</w:t>
            </w: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1</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40"/>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pStyle w:val="a4"/>
              <w:shd w:val="clear" w:color="auto" w:fill="auto"/>
              <w:spacing w:before="0" w:line="230" w:lineRule="exact"/>
              <w:ind w:left="37" w:right="120"/>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2A0C95">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2</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40"/>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pStyle w:val="a4"/>
              <w:shd w:val="clear" w:color="auto" w:fill="auto"/>
              <w:spacing w:before="0" w:line="230" w:lineRule="exact"/>
              <w:ind w:left="37" w:right="120"/>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2A0C95">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3</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2A0C95">
            <w:pPr>
              <w:ind w:left="37"/>
              <w:jc w:val="center"/>
              <w:rPr>
                <w:rFonts w:ascii="Times New Roman" w:hAnsi="Times New Roman" w:cs="Times New Roman"/>
                <w:color w:val="auto"/>
                <w:sz w:val="28"/>
                <w:szCs w:val="28"/>
                <w:lang w:eastAsia="ru-RU"/>
              </w:rPr>
            </w:pP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4</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40"/>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2A0C95">
            <w:pPr>
              <w:ind w:left="37"/>
              <w:jc w:val="center"/>
              <w:rPr>
                <w:rFonts w:ascii="Times New Roman" w:hAnsi="Times New Roman" w:cs="Times New Roman"/>
                <w:color w:val="auto"/>
                <w:sz w:val="28"/>
                <w:szCs w:val="28"/>
                <w:lang w:eastAsia="ru-RU"/>
              </w:rPr>
            </w:pPr>
          </w:p>
        </w:tc>
      </w:tr>
      <w:tr w:rsidR="00151CD9" w:rsidRPr="004B373A">
        <w:trPr>
          <w:trHeight w:hRule="exact" w:val="523"/>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5</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2A0C95">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6</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2A0C95">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7</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8</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9</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r>
      <w:tr w:rsidR="00151CD9" w:rsidRPr="004B373A">
        <w:trPr>
          <w:trHeight w:hRule="exact" w:val="528"/>
          <w:jc w:val="center"/>
        </w:trPr>
        <w:tc>
          <w:tcPr>
            <w:tcW w:w="986" w:type="dxa"/>
            <w:tcBorders>
              <w:top w:val="single" w:sz="4" w:space="0" w:color="auto"/>
              <w:left w:val="single" w:sz="4" w:space="0" w:color="auto"/>
              <w:bottom w:val="nil"/>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10</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r>
      <w:tr w:rsidR="00151CD9" w:rsidRPr="004B373A">
        <w:trPr>
          <w:trHeight w:hRule="exact" w:val="533"/>
          <w:jc w:val="center"/>
        </w:trPr>
        <w:tc>
          <w:tcPr>
            <w:tcW w:w="986"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7842E4">
            <w:pPr>
              <w:rPr>
                <w:rFonts w:ascii="Times New Roman" w:hAnsi="Times New Roman" w:cs="Times New Roman"/>
                <w:sz w:val="28"/>
                <w:szCs w:val="28"/>
              </w:rPr>
            </w:pPr>
            <w:r w:rsidRPr="004B373A">
              <w:rPr>
                <w:rFonts w:ascii="Times New Roman" w:hAnsi="Times New Roman" w:cs="Times New Roman"/>
                <w:sz w:val="28"/>
                <w:szCs w:val="28"/>
              </w:rPr>
              <w:t>PH 11</w:t>
            </w: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60"/>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jc w:val="center"/>
              <w:rPr>
                <w:rFonts w:ascii="Times New Roman" w:hAnsi="Times New Roman"/>
                <w:sz w:val="28"/>
                <w:szCs w:val="28"/>
              </w:rPr>
            </w:pPr>
            <w:r w:rsidRPr="004B373A">
              <w:rPr>
                <w:rStyle w:val="11"/>
                <w:color w:val="000000"/>
                <w:sz w:val="28"/>
                <w:szCs w:val="28"/>
                <w:lang w:val="de-DE" w:eastAsia="de-DE"/>
              </w:rPr>
              <w:t>+</w:t>
            </w:r>
          </w:p>
        </w:tc>
        <w:tc>
          <w:tcPr>
            <w:tcW w:w="480"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pStyle w:val="a4"/>
              <w:shd w:val="clear" w:color="auto" w:fill="auto"/>
              <w:spacing w:before="0" w:line="230" w:lineRule="exact"/>
              <w:ind w:left="37" w:right="140"/>
              <w:jc w:val="center"/>
              <w:rPr>
                <w:rFonts w:ascii="Times New Roman" w:hAnsi="Times New Roman"/>
                <w:sz w:val="28"/>
                <w:szCs w:val="28"/>
              </w:rPr>
            </w:pPr>
            <w:r w:rsidRPr="004B373A">
              <w:rPr>
                <w:rStyle w:val="11"/>
                <w:color w:val="000000"/>
                <w:sz w:val="28"/>
                <w:szCs w:val="28"/>
                <w:lang w:val="de-DE" w:eastAsia="de-DE"/>
              </w:rPr>
              <w:t>+</w:t>
            </w:r>
          </w:p>
        </w:tc>
        <w:tc>
          <w:tcPr>
            <w:tcW w:w="481" w:type="dxa"/>
            <w:tcBorders>
              <w:top w:val="single" w:sz="4" w:space="0" w:color="auto"/>
              <w:left w:val="single" w:sz="4" w:space="0" w:color="auto"/>
              <w:bottom w:val="single" w:sz="4" w:space="0" w:color="auto"/>
              <w:right w:val="nil"/>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151CD9" w:rsidRPr="004B373A" w:rsidRDefault="00151CD9" w:rsidP="00151CD9">
            <w:pPr>
              <w:ind w:left="37"/>
              <w:jc w:val="center"/>
              <w:rPr>
                <w:rFonts w:ascii="Times New Roman" w:hAnsi="Times New Roman" w:cs="Times New Roman"/>
                <w:color w:val="auto"/>
                <w:sz w:val="28"/>
                <w:szCs w:val="28"/>
                <w:lang w:eastAsia="ru-RU"/>
              </w:rPr>
            </w:pPr>
          </w:p>
        </w:tc>
      </w:tr>
    </w:tbl>
    <w:p w:rsidR="007842E4" w:rsidRPr="004B373A" w:rsidRDefault="007842E4" w:rsidP="007842E4">
      <w:pPr>
        <w:pStyle w:val="Default"/>
        <w:jc w:val="center"/>
        <w:rPr>
          <w:rFonts w:ascii="Times New Roman" w:hAnsi="Times New Roman"/>
          <w:b/>
          <w:bCs/>
          <w:sz w:val="28"/>
          <w:szCs w:val="28"/>
          <w:lang w:val="uk-UA"/>
        </w:rPr>
      </w:pPr>
    </w:p>
    <w:p w:rsidR="007842E4" w:rsidRPr="004B373A" w:rsidRDefault="007842E4" w:rsidP="007842E4">
      <w:pPr>
        <w:pStyle w:val="Default"/>
        <w:jc w:val="center"/>
        <w:rPr>
          <w:rFonts w:ascii="Times New Roman" w:hAnsi="Times New Roman"/>
          <w:b/>
          <w:bCs/>
          <w:sz w:val="28"/>
          <w:szCs w:val="28"/>
          <w:lang w:val="uk-UA"/>
        </w:rPr>
      </w:pPr>
      <w:r w:rsidRPr="004B373A">
        <w:rPr>
          <w:rFonts w:ascii="Times New Roman" w:hAnsi="Times New Roman"/>
          <w:b/>
          <w:bCs/>
          <w:sz w:val="28"/>
          <w:szCs w:val="28"/>
          <w:lang w:val="uk-U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749"/>
        <w:gridCol w:w="749"/>
        <w:gridCol w:w="749"/>
      </w:tblGrid>
      <w:tr w:rsidR="007842E4" w:rsidRPr="004B373A">
        <w:trPr>
          <w:cantSplit/>
          <w:trHeight w:hRule="exact" w:val="1152"/>
          <w:jc w:val="center"/>
        </w:trPr>
        <w:tc>
          <w:tcPr>
            <w:tcW w:w="993" w:type="dxa"/>
            <w:shd w:val="clear" w:color="auto" w:fill="FFFFFF"/>
          </w:tcPr>
          <w:p w:rsidR="007842E4" w:rsidRPr="004B373A" w:rsidRDefault="007842E4" w:rsidP="007842E4">
            <w:pPr>
              <w:rPr>
                <w:rFonts w:ascii="Times New Roman" w:hAnsi="Times New Roman" w:cs="Times New Roman"/>
                <w:sz w:val="28"/>
                <w:szCs w:val="28"/>
              </w:rPr>
            </w:pPr>
          </w:p>
        </w:tc>
        <w:tc>
          <w:tcPr>
            <w:tcW w:w="749" w:type="dxa"/>
            <w:shd w:val="clear" w:color="auto" w:fill="FFFFFF"/>
            <w:textDirection w:val="btLr"/>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ПТ 1</w:t>
            </w:r>
          </w:p>
        </w:tc>
        <w:tc>
          <w:tcPr>
            <w:tcW w:w="749" w:type="dxa"/>
            <w:shd w:val="clear" w:color="auto" w:fill="FFFFFF"/>
            <w:textDirection w:val="btLr"/>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ВТ 1</w:t>
            </w:r>
          </w:p>
        </w:tc>
        <w:tc>
          <w:tcPr>
            <w:tcW w:w="749" w:type="dxa"/>
            <w:shd w:val="clear" w:color="auto" w:fill="FFFFFF"/>
            <w:textDirection w:val="btLr"/>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ПА</w:t>
            </w: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1</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2</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3</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4</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p>
        </w:tc>
      </w:tr>
      <w:tr w:rsidR="007842E4" w:rsidRPr="004B373A">
        <w:trPr>
          <w:trHeight w:hRule="exact" w:val="523"/>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5</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6</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7</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8</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9</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p>
        </w:tc>
      </w:tr>
      <w:tr w:rsidR="007842E4" w:rsidRPr="004B373A">
        <w:trPr>
          <w:trHeight w:hRule="exact" w:val="528"/>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10</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r>
      <w:tr w:rsidR="007842E4" w:rsidRPr="004B373A">
        <w:trPr>
          <w:trHeight w:hRule="exact" w:val="533"/>
          <w:jc w:val="center"/>
        </w:trPr>
        <w:tc>
          <w:tcPr>
            <w:tcW w:w="993" w:type="dxa"/>
            <w:shd w:val="clear" w:color="auto" w:fill="FFFFFF"/>
          </w:tcPr>
          <w:p w:rsidR="007842E4" w:rsidRPr="004B373A" w:rsidRDefault="007842E4" w:rsidP="007842E4">
            <w:pPr>
              <w:ind w:left="137"/>
              <w:rPr>
                <w:rFonts w:ascii="Times New Roman" w:hAnsi="Times New Roman" w:cs="Times New Roman"/>
                <w:sz w:val="28"/>
                <w:szCs w:val="28"/>
              </w:rPr>
            </w:pPr>
            <w:r w:rsidRPr="004B373A">
              <w:rPr>
                <w:rFonts w:ascii="Times New Roman" w:hAnsi="Times New Roman" w:cs="Times New Roman"/>
                <w:sz w:val="28"/>
                <w:szCs w:val="28"/>
              </w:rPr>
              <w:t>РН 11</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c>
          <w:tcPr>
            <w:tcW w:w="749" w:type="dxa"/>
            <w:shd w:val="clear" w:color="auto" w:fill="FFFFFF"/>
            <w:vAlign w:val="center"/>
          </w:tcPr>
          <w:p w:rsidR="007842E4" w:rsidRPr="004B373A" w:rsidRDefault="007842E4" w:rsidP="007842E4">
            <w:pPr>
              <w:jc w:val="center"/>
              <w:rPr>
                <w:rFonts w:ascii="Times New Roman" w:hAnsi="Times New Roman" w:cs="Times New Roman"/>
                <w:sz w:val="28"/>
                <w:szCs w:val="28"/>
              </w:rPr>
            </w:pPr>
            <w:r w:rsidRPr="004B373A">
              <w:rPr>
                <w:rFonts w:ascii="Times New Roman" w:hAnsi="Times New Roman" w:cs="Times New Roman"/>
                <w:sz w:val="28"/>
                <w:szCs w:val="28"/>
              </w:rPr>
              <w:t>+</w:t>
            </w:r>
          </w:p>
        </w:tc>
      </w:tr>
    </w:tbl>
    <w:p w:rsidR="007842E4" w:rsidRPr="004B373A" w:rsidRDefault="007842E4" w:rsidP="007842E4">
      <w:pPr>
        <w:pStyle w:val="Default"/>
        <w:jc w:val="center"/>
        <w:rPr>
          <w:rFonts w:ascii="Times New Roman" w:hAnsi="Times New Roman"/>
          <w:b/>
          <w:bCs/>
          <w:sz w:val="28"/>
          <w:szCs w:val="28"/>
          <w:lang w:val="uk-UA"/>
        </w:rPr>
      </w:pPr>
    </w:p>
    <w:p w:rsidR="00AC6ED4" w:rsidRPr="004B373A" w:rsidRDefault="00AC6ED4" w:rsidP="00AC6ED4">
      <w:pPr>
        <w:rPr>
          <w:rStyle w:val="21"/>
          <w:rFonts w:cs="Times New Roman"/>
          <w:b w:val="0"/>
          <w:szCs w:val="27"/>
        </w:rPr>
      </w:pPr>
    </w:p>
    <w:p w:rsidR="00AC6ED4" w:rsidRPr="004B373A" w:rsidRDefault="00AC6ED4" w:rsidP="00AC6ED4">
      <w:pPr>
        <w:rPr>
          <w:rFonts w:ascii="Times New Roman" w:hAnsi="Times New Roman" w:cs="Times New Roman"/>
        </w:rPr>
      </w:pPr>
    </w:p>
    <w:p w:rsidR="006E158E" w:rsidRPr="004B373A" w:rsidRDefault="006E158E" w:rsidP="00AC6ED4">
      <w:pPr>
        <w:rPr>
          <w:rFonts w:ascii="Times New Roman" w:hAnsi="Times New Roman" w:cs="Times New Roman"/>
        </w:rPr>
      </w:pPr>
    </w:p>
    <w:p w:rsidR="006E158E" w:rsidRPr="004B373A" w:rsidRDefault="006E158E" w:rsidP="00AC6ED4">
      <w:pPr>
        <w:rPr>
          <w:rFonts w:ascii="Times New Roman" w:hAnsi="Times New Roman" w:cs="Times New Roman"/>
        </w:rPr>
      </w:pPr>
    </w:p>
    <w:p w:rsidR="006E158E" w:rsidRPr="004B373A" w:rsidRDefault="006E158E" w:rsidP="00AC6ED4">
      <w:pPr>
        <w:rPr>
          <w:rFonts w:ascii="Times New Roman" w:hAnsi="Times New Roman" w:cs="Times New Roman"/>
          <w:sz w:val="28"/>
          <w:szCs w:val="28"/>
        </w:rPr>
      </w:pPr>
    </w:p>
    <w:sectPr w:rsidR="006E158E" w:rsidRPr="004B373A" w:rsidSect="00AC6ED4">
      <w:headerReference w:type="default" r:id="rId10"/>
      <w:type w:val="continuous"/>
      <w:pgSz w:w="11909"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28" w:rsidRDefault="00760E28">
      <w:r>
        <w:separator/>
      </w:r>
    </w:p>
  </w:endnote>
  <w:endnote w:type="continuationSeparator" w:id="0">
    <w:p w:rsidR="00760E28" w:rsidRDefault="0076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28" w:rsidRDefault="00760E28">
      <w:r>
        <w:separator/>
      </w:r>
    </w:p>
  </w:footnote>
  <w:footnote w:type="continuationSeparator" w:id="0">
    <w:p w:rsidR="00760E28" w:rsidRDefault="0076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A3" w:rsidRPr="009A78A3" w:rsidRDefault="009A78A3" w:rsidP="009A78A3">
    <w:pPr>
      <w:pStyle w:val="aa"/>
      <w:framePr w:wrap="auto" w:vAnchor="text" w:hAnchor="page" w:x="10859" w:y="301"/>
      <w:rPr>
        <w:rStyle w:val="af"/>
        <w:rFonts w:ascii="Times New Roman" w:hAnsi="Times New Roman"/>
        <w:sz w:val="28"/>
        <w:szCs w:val="28"/>
      </w:rPr>
    </w:pPr>
    <w:r w:rsidRPr="009A78A3">
      <w:rPr>
        <w:rStyle w:val="af"/>
        <w:rFonts w:ascii="Times New Roman" w:hAnsi="Times New Roman"/>
        <w:sz w:val="28"/>
        <w:szCs w:val="28"/>
      </w:rPr>
      <w:fldChar w:fldCharType="begin"/>
    </w:r>
    <w:r w:rsidRPr="009A78A3">
      <w:rPr>
        <w:rStyle w:val="af"/>
        <w:rFonts w:ascii="Times New Roman" w:hAnsi="Times New Roman"/>
        <w:sz w:val="28"/>
        <w:szCs w:val="28"/>
      </w:rPr>
      <w:instrText xml:space="preserve">PAGE  </w:instrText>
    </w:r>
    <w:r w:rsidRPr="009A78A3">
      <w:rPr>
        <w:rStyle w:val="af"/>
        <w:rFonts w:ascii="Times New Roman" w:hAnsi="Times New Roman"/>
        <w:sz w:val="28"/>
        <w:szCs w:val="28"/>
      </w:rPr>
      <w:fldChar w:fldCharType="separate"/>
    </w:r>
    <w:r w:rsidR="00FB0242">
      <w:rPr>
        <w:rStyle w:val="af"/>
        <w:rFonts w:ascii="Times New Roman" w:hAnsi="Times New Roman"/>
        <w:noProof/>
        <w:sz w:val="28"/>
        <w:szCs w:val="28"/>
      </w:rPr>
      <w:t>16</w:t>
    </w:r>
    <w:r w:rsidRPr="009A78A3">
      <w:rPr>
        <w:rStyle w:val="af"/>
        <w:rFonts w:ascii="Times New Roman" w:hAnsi="Times New Roman"/>
        <w:sz w:val="28"/>
        <w:szCs w:val="28"/>
      </w:rPr>
      <w:fldChar w:fldCharType="end"/>
    </w:r>
  </w:p>
  <w:p w:rsidR="009A78A3" w:rsidRDefault="009A78A3" w:rsidP="009A78A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13" w:rsidRDefault="00977213">
    <w:pPr>
      <w:pStyle w:val="aa"/>
      <w:jc w:val="right"/>
    </w:pPr>
  </w:p>
  <w:p w:rsidR="00977213" w:rsidRDefault="00977213">
    <w:pPr>
      <w:pStyle w:val="aa"/>
      <w:jc w:val="right"/>
    </w:pPr>
  </w:p>
  <w:p w:rsidR="00977213" w:rsidRPr="00977213" w:rsidRDefault="00977213">
    <w:pPr>
      <w:pStyle w:val="aa"/>
      <w:jc w:val="right"/>
      <w:rPr>
        <w:rFonts w:ascii="Times New Roman" w:hAnsi="Times New Roman" w:cs="Times New Roman"/>
        <w:sz w:val="28"/>
        <w:szCs w:val="28"/>
      </w:rPr>
    </w:pPr>
    <w:r w:rsidRPr="00977213">
      <w:rPr>
        <w:rFonts w:ascii="Times New Roman" w:hAnsi="Times New Roman" w:cs="Times New Roman"/>
        <w:sz w:val="28"/>
        <w:szCs w:val="28"/>
      </w:rPr>
      <w:fldChar w:fldCharType="begin"/>
    </w:r>
    <w:r w:rsidRPr="00977213">
      <w:rPr>
        <w:rFonts w:ascii="Times New Roman" w:hAnsi="Times New Roman" w:cs="Times New Roman"/>
        <w:sz w:val="28"/>
        <w:szCs w:val="28"/>
      </w:rPr>
      <w:instrText>PAGE   \* MERGEFORMAT</w:instrText>
    </w:r>
    <w:r w:rsidRPr="00977213">
      <w:rPr>
        <w:rFonts w:ascii="Times New Roman" w:hAnsi="Times New Roman" w:cs="Times New Roman"/>
        <w:sz w:val="28"/>
        <w:szCs w:val="28"/>
      </w:rPr>
      <w:fldChar w:fldCharType="separate"/>
    </w:r>
    <w:r w:rsidR="00FB0242" w:rsidRPr="00FB0242">
      <w:rPr>
        <w:rFonts w:ascii="Times New Roman" w:hAnsi="Times New Roman" w:cs="Times New Roman"/>
        <w:noProof/>
        <w:sz w:val="28"/>
        <w:szCs w:val="28"/>
        <w:lang w:val="ru-RU"/>
      </w:rPr>
      <w:t>18</w:t>
    </w:r>
    <w:r w:rsidRPr="00977213">
      <w:rPr>
        <w:rFonts w:ascii="Times New Roman" w:hAnsi="Times New Roman" w:cs="Times New Roman"/>
        <w:sz w:val="28"/>
        <w:szCs w:val="28"/>
      </w:rPr>
      <w:fldChar w:fldCharType="end"/>
    </w:r>
  </w:p>
  <w:p w:rsidR="007842E4" w:rsidRPr="00AC6ED4" w:rsidRDefault="007842E4" w:rsidP="00AC6E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B44E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4867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6C55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2859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45416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C223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94B3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D0A6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AC18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82D70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3"/>
    <w:multiLevelType w:val="multilevel"/>
    <w:tmpl w:val="30D23F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nsid w:val="0000000B"/>
    <w:multiLevelType w:val="multilevel"/>
    <w:tmpl w:val="0000000A"/>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90"/>
    <w:rsid w:val="000633BF"/>
    <w:rsid w:val="00083DDC"/>
    <w:rsid w:val="000B04CC"/>
    <w:rsid w:val="000B1A75"/>
    <w:rsid w:val="000E4695"/>
    <w:rsid w:val="00146E1E"/>
    <w:rsid w:val="00151CD9"/>
    <w:rsid w:val="00154630"/>
    <w:rsid w:val="0019575B"/>
    <w:rsid w:val="001C21A5"/>
    <w:rsid w:val="00215F8B"/>
    <w:rsid w:val="00223ECB"/>
    <w:rsid w:val="00270947"/>
    <w:rsid w:val="002A0C95"/>
    <w:rsid w:val="002B416B"/>
    <w:rsid w:val="002E640C"/>
    <w:rsid w:val="00321C32"/>
    <w:rsid w:val="00333F3F"/>
    <w:rsid w:val="003C6222"/>
    <w:rsid w:val="00436E3B"/>
    <w:rsid w:val="004B373A"/>
    <w:rsid w:val="004D7050"/>
    <w:rsid w:val="005C5711"/>
    <w:rsid w:val="005E0EF2"/>
    <w:rsid w:val="006023E8"/>
    <w:rsid w:val="00635285"/>
    <w:rsid w:val="00644743"/>
    <w:rsid w:val="0064600A"/>
    <w:rsid w:val="00682792"/>
    <w:rsid w:val="00685357"/>
    <w:rsid w:val="006E158E"/>
    <w:rsid w:val="006E5FCC"/>
    <w:rsid w:val="006F11D3"/>
    <w:rsid w:val="0073573A"/>
    <w:rsid w:val="00735C7C"/>
    <w:rsid w:val="00760E28"/>
    <w:rsid w:val="007842E4"/>
    <w:rsid w:val="007A7E86"/>
    <w:rsid w:val="007B689F"/>
    <w:rsid w:val="007F68CA"/>
    <w:rsid w:val="00802736"/>
    <w:rsid w:val="008612CD"/>
    <w:rsid w:val="008A4343"/>
    <w:rsid w:val="008D0161"/>
    <w:rsid w:val="00901470"/>
    <w:rsid w:val="009228BB"/>
    <w:rsid w:val="00924450"/>
    <w:rsid w:val="00946990"/>
    <w:rsid w:val="00977213"/>
    <w:rsid w:val="0099707A"/>
    <w:rsid w:val="00997797"/>
    <w:rsid w:val="009A78A3"/>
    <w:rsid w:val="009F5165"/>
    <w:rsid w:val="00A47920"/>
    <w:rsid w:val="00A621E8"/>
    <w:rsid w:val="00A72E30"/>
    <w:rsid w:val="00A870CA"/>
    <w:rsid w:val="00AA6950"/>
    <w:rsid w:val="00AC6ED4"/>
    <w:rsid w:val="00AF15CC"/>
    <w:rsid w:val="00B71CBC"/>
    <w:rsid w:val="00B761D6"/>
    <w:rsid w:val="00C67FFA"/>
    <w:rsid w:val="00D5455A"/>
    <w:rsid w:val="00D67B15"/>
    <w:rsid w:val="00D8076E"/>
    <w:rsid w:val="00DC0888"/>
    <w:rsid w:val="00DC74B9"/>
    <w:rsid w:val="00DF4A29"/>
    <w:rsid w:val="00E53B8A"/>
    <w:rsid w:val="00E601C3"/>
    <w:rsid w:val="00E838F9"/>
    <w:rsid w:val="00EE40E8"/>
    <w:rsid w:val="00EF4CBB"/>
    <w:rsid w:val="00F20099"/>
    <w:rsid w:val="00F92899"/>
    <w:rsid w:val="00FB0242"/>
    <w:rsid w:val="00FD5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link w:val="20"/>
    <w:uiPriority w:val="99"/>
    <w:locked/>
    <w:rPr>
      <w:rFonts w:ascii="Times New Roman" w:hAnsi="Times New Roman"/>
      <w:b/>
      <w:sz w:val="27"/>
      <w:u w:val="none"/>
    </w:rPr>
  </w:style>
  <w:style w:type="paragraph" w:customStyle="1" w:styleId="20">
    <w:name w:val="Основной текст (2)"/>
    <w:basedOn w:val="a"/>
    <w:link w:val="2"/>
    <w:uiPriority w:val="99"/>
    <w:pPr>
      <w:shd w:val="clear" w:color="auto" w:fill="FFFFFF"/>
      <w:spacing w:after="300" w:line="240" w:lineRule="atLeast"/>
      <w:jc w:val="center"/>
    </w:pPr>
    <w:rPr>
      <w:rFonts w:cs="Times New Roman"/>
      <w:b/>
      <w:bCs/>
      <w:color w:val="auto"/>
      <w:sz w:val="27"/>
      <w:szCs w:val="27"/>
      <w:lang w:eastAsia="ru-RU"/>
    </w:rPr>
  </w:style>
  <w:style w:type="character" w:customStyle="1" w:styleId="215">
    <w:name w:val="Основной текст (2) + 15"/>
    <w:aliases w:val="5 pt"/>
    <w:uiPriority w:val="99"/>
    <w:rPr>
      <w:rFonts w:ascii="Times New Roman" w:hAnsi="Times New Roman"/>
      <w:b/>
      <w:sz w:val="31"/>
      <w:u w:val="none"/>
    </w:rPr>
  </w:style>
  <w:style w:type="character" w:customStyle="1" w:styleId="3Exact">
    <w:name w:val="Основной текст (3) Exact"/>
    <w:uiPriority w:val="99"/>
    <w:rPr>
      <w:rFonts w:ascii="Times New Roman" w:hAnsi="Times New Roman"/>
      <w:spacing w:val="3"/>
      <w:sz w:val="21"/>
      <w:u w:val="none"/>
    </w:rPr>
  </w:style>
  <w:style w:type="character" w:customStyle="1" w:styleId="3">
    <w:name w:val="Основной текст (3)_"/>
    <w:link w:val="30"/>
    <w:uiPriority w:val="99"/>
    <w:locked/>
    <w:rPr>
      <w:rFonts w:ascii="Times New Roman" w:hAnsi="Times New Roman"/>
      <w:sz w:val="23"/>
      <w:u w:val="none"/>
    </w:rPr>
  </w:style>
  <w:style w:type="paragraph" w:customStyle="1" w:styleId="30">
    <w:name w:val="Основной текст (3)"/>
    <w:basedOn w:val="a"/>
    <w:link w:val="3"/>
    <w:uiPriority w:val="99"/>
    <w:pPr>
      <w:shd w:val="clear" w:color="auto" w:fill="FFFFFF"/>
      <w:spacing w:line="240" w:lineRule="atLeast"/>
    </w:pPr>
    <w:rPr>
      <w:rFonts w:cs="Times New Roman"/>
      <w:color w:val="auto"/>
      <w:sz w:val="23"/>
      <w:szCs w:val="23"/>
      <w:lang w:eastAsia="ru-RU"/>
    </w:rPr>
  </w:style>
  <w:style w:type="character" w:customStyle="1" w:styleId="21">
    <w:name w:val="Заголовок №2_"/>
    <w:link w:val="22"/>
    <w:uiPriority w:val="99"/>
    <w:locked/>
    <w:rPr>
      <w:rFonts w:ascii="Times New Roman" w:hAnsi="Times New Roman"/>
      <w:b/>
      <w:sz w:val="27"/>
      <w:u w:val="none"/>
    </w:rPr>
  </w:style>
  <w:style w:type="paragraph" w:styleId="a4">
    <w:name w:val="Body Text"/>
    <w:basedOn w:val="a"/>
    <w:link w:val="a5"/>
    <w:uiPriority w:val="99"/>
    <w:pPr>
      <w:shd w:val="clear" w:color="auto" w:fill="FFFFFF"/>
      <w:spacing w:before="2460" w:line="240" w:lineRule="atLeast"/>
    </w:pPr>
    <w:rPr>
      <w:rFonts w:cs="Times New Roman"/>
      <w:color w:val="auto"/>
      <w:sz w:val="27"/>
      <w:szCs w:val="27"/>
      <w:lang w:eastAsia="ru-RU"/>
    </w:rPr>
  </w:style>
  <w:style w:type="character" w:customStyle="1" w:styleId="a5">
    <w:name w:val="Основной текст Знак"/>
    <w:basedOn w:val="a0"/>
    <w:link w:val="a4"/>
    <w:uiPriority w:val="99"/>
    <w:semiHidden/>
    <w:locked/>
    <w:rPr>
      <w:rFonts w:cs="Times New Roman"/>
      <w:color w:val="000000"/>
      <w:sz w:val="24"/>
      <w:szCs w:val="24"/>
      <w:lang w:val="uk-UA" w:eastAsia="uk-UA"/>
    </w:rPr>
  </w:style>
  <w:style w:type="paragraph" w:customStyle="1" w:styleId="22">
    <w:name w:val="Заголовок №2"/>
    <w:basedOn w:val="a"/>
    <w:link w:val="21"/>
    <w:uiPriority w:val="99"/>
    <w:pPr>
      <w:shd w:val="clear" w:color="auto" w:fill="FFFFFF"/>
      <w:spacing w:after="300" w:line="317" w:lineRule="exact"/>
      <w:jc w:val="center"/>
      <w:outlineLvl w:val="1"/>
    </w:pPr>
    <w:rPr>
      <w:rFonts w:cs="Times New Roman"/>
      <w:b/>
      <w:bCs/>
      <w:color w:val="auto"/>
      <w:sz w:val="27"/>
      <w:szCs w:val="27"/>
      <w:lang w:eastAsia="ru-RU"/>
    </w:rPr>
  </w:style>
  <w:style w:type="character" w:customStyle="1" w:styleId="1">
    <w:name w:val="Заголовок №1_"/>
    <w:link w:val="10"/>
    <w:uiPriority w:val="99"/>
    <w:locked/>
    <w:rPr>
      <w:rFonts w:ascii="Times New Roman" w:hAnsi="Times New Roman"/>
      <w:b/>
      <w:sz w:val="31"/>
      <w:u w:val="none"/>
    </w:rPr>
  </w:style>
  <w:style w:type="paragraph" w:customStyle="1" w:styleId="10">
    <w:name w:val="Заголовок №1"/>
    <w:basedOn w:val="a"/>
    <w:link w:val="1"/>
    <w:uiPriority w:val="99"/>
    <w:pPr>
      <w:shd w:val="clear" w:color="auto" w:fill="FFFFFF"/>
      <w:spacing w:after="600" w:line="240" w:lineRule="atLeast"/>
      <w:outlineLvl w:val="0"/>
    </w:pPr>
    <w:rPr>
      <w:rFonts w:cs="Times New Roman"/>
      <w:b/>
      <w:bCs/>
      <w:color w:val="auto"/>
      <w:sz w:val="31"/>
      <w:szCs w:val="31"/>
      <w:lang w:eastAsia="ru-RU"/>
    </w:rPr>
  </w:style>
  <w:style w:type="character" w:customStyle="1" w:styleId="11">
    <w:name w:val="Основной текст + 11"/>
    <w:aliases w:val="5 pt4"/>
    <w:uiPriority w:val="99"/>
    <w:rPr>
      <w:rFonts w:ascii="Times New Roman" w:hAnsi="Times New Roman"/>
      <w:sz w:val="23"/>
      <w:u w:val="none"/>
    </w:rPr>
  </w:style>
  <w:style w:type="character" w:customStyle="1" w:styleId="a6">
    <w:name w:val="Подпись к таблице_"/>
    <w:link w:val="12"/>
    <w:uiPriority w:val="99"/>
    <w:locked/>
    <w:rPr>
      <w:rFonts w:ascii="Times New Roman" w:hAnsi="Times New Roman"/>
      <w:sz w:val="23"/>
      <w:u w:val="none"/>
    </w:rPr>
  </w:style>
  <w:style w:type="paragraph" w:customStyle="1" w:styleId="12">
    <w:name w:val="Подпись к таблице1"/>
    <w:basedOn w:val="a"/>
    <w:link w:val="a6"/>
    <w:uiPriority w:val="99"/>
    <w:pPr>
      <w:shd w:val="clear" w:color="auto" w:fill="FFFFFF"/>
      <w:spacing w:line="293" w:lineRule="exact"/>
      <w:ind w:firstLine="380"/>
    </w:pPr>
    <w:rPr>
      <w:rFonts w:cs="Times New Roman"/>
      <w:color w:val="auto"/>
      <w:sz w:val="23"/>
      <w:szCs w:val="23"/>
      <w:lang w:eastAsia="ru-RU"/>
    </w:rPr>
  </w:style>
  <w:style w:type="character" w:customStyle="1" w:styleId="13">
    <w:name w:val="Подпись к таблице + 13"/>
    <w:aliases w:val="5 pt3,Полужирный"/>
    <w:uiPriority w:val="99"/>
    <w:rPr>
      <w:rFonts w:ascii="Times New Roman" w:hAnsi="Times New Roman"/>
      <w:b/>
      <w:sz w:val="27"/>
      <w:u w:val="none"/>
    </w:rPr>
  </w:style>
  <w:style w:type="character" w:customStyle="1" w:styleId="a7">
    <w:name w:val="Подпись к таблице"/>
    <w:uiPriority w:val="99"/>
    <w:rPr>
      <w:rFonts w:ascii="Times New Roman" w:hAnsi="Times New Roman"/>
      <w:sz w:val="23"/>
      <w:u w:val="single"/>
    </w:rPr>
  </w:style>
  <w:style w:type="character" w:customStyle="1" w:styleId="111">
    <w:name w:val="Основной текст + 111"/>
    <w:aliases w:val="5 pt2,Курсив"/>
    <w:uiPriority w:val="99"/>
    <w:rPr>
      <w:rFonts w:ascii="Times New Roman" w:hAnsi="Times New Roman"/>
      <w:i/>
      <w:sz w:val="23"/>
      <w:u w:val="none"/>
    </w:rPr>
  </w:style>
  <w:style w:type="character" w:customStyle="1" w:styleId="a8">
    <w:name w:val="Колонтитул_"/>
    <w:link w:val="a9"/>
    <w:uiPriority w:val="99"/>
    <w:locked/>
    <w:rPr>
      <w:rFonts w:ascii="Times New Roman" w:hAnsi="Times New Roman"/>
      <w:b/>
      <w:sz w:val="27"/>
      <w:u w:val="none"/>
    </w:rPr>
  </w:style>
  <w:style w:type="paragraph" w:customStyle="1" w:styleId="a9">
    <w:name w:val="Колонтитул"/>
    <w:basedOn w:val="a"/>
    <w:link w:val="a8"/>
    <w:uiPriority w:val="99"/>
    <w:pPr>
      <w:shd w:val="clear" w:color="auto" w:fill="FFFFFF"/>
      <w:spacing w:line="317" w:lineRule="exact"/>
      <w:jc w:val="center"/>
    </w:pPr>
    <w:rPr>
      <w:rFonts w:cs="Times New Roman"/>
      <w:b/>
      <w:bCs/>
      <w:color w:val="auto"/>
      <w:sz w:val="27"/>
      <w:szCs w:val="27"/>
      <w:lang w:eastAsia="ru-RU"/>
    </w:rPr>
  </w:style>
  <w:style w:type="character" w:customStyle="1" w:styleId="FrankRuehl">
    <w:name w:val="Основной текст + FrankRuehl"/>
    <w:aliases w:val="8 pt"/>
    <w:uiPriority w:val="99"/>
    <w:rPr>
      <w:rFonts w:ascii="FrankRuehl"/>
      <w:sz w:val="16"/>
      <w:u w:val="none"/>
      <w:lang w:val="en-US" w:eastAsia="en-US" w:bidi="he-IL"/>
    </w:rPr>
  </w:style>
  <w:style w:type="character" w:customStyle="1" w:styleId="ArialNarrow">
    <w:name w:val="Основной текст + Arial Narrow"/>
    <w:aliases w:val="8,5 pt1,Интервал -1 pt"/>
    <w:uiPriority w:val="99"/>
    <w:rPr>
      <w:rFonts w:ascii="Arial Narrow" w:hAnsi="Arial Narrow"/>
      <w:spacing w:val="-20"/>
      <w:sz w:val="17"/>
      <w:u w:val="none"/>
    </w:rPr>
  </w:style>
  <w:style w:type="character" w:customStyle="1" w:styleId="23">
    <w:name w:val="Основной текст Знак2"/>
    <w:uiPriority w:val="99"/>
    <w:semiHidden/>
    <w:rPr>
      <w:color w:val="000000"/>
      <w:lang w:val="uk-UA" w:eastAsia="uk-UA"/>
    </w:rPr>
  </w:style>
  <w:style w:type="paragraph" w:styleId="aa">
    <w:name w:val="header"/>
    <w:basedOn w:val="a"/>
    <w:link w:val="ab"/>
    <w:uiPriority w:val="99"/>
    <w:rsid w:val="00802736"/>
    <w:pPr>
      <w:tabs>
        <w:tab w:val="center" w:pos="4677"/>
        <w:tab w:val="right" w:pos="9355"/>
      </w:tabs>
    </w:pPr>
  </w:style>
  <w:style w:type="character" w:customStyle="1" w:styleId="ab">
    <w:name w:val="Верхний колонтитул Знак"/>
    <w:basedOn w:val="a0"/>
    <w:link w:val="aa"/>
    <w:uiPriority w:val="99"/>
    <w:locked/>
    <w:rsid w:val="00802736"/>
    <w:rPr>
      <w:rFonts w:cs="Times New Roman"/>
      <w:color w:val="000000"/>
      <w:lang w:val="uk-UA" w:eastAsia="uk-UA"/>
    </w:rPr>
  </w:style>
  <w:style w:type="paragraph" w:styleId="ac">
    <w:name w:val="footer"/>
    <w:basedOn w:val="a"/>
    <w:link w:val="ad"/>
    <w:uiPriority w:val="99"/>
    <w:rsid w:val="00802736"/>
    <w:pPr>
      <w:tabs>
        <w:tab w:val="center" w:pos="4677"/>
        <w:tab w:val="right" w:pos="9355"/>
      </w:tabs>
    </w:pPr>
  </w:style>
  <w:style w:type="character" w:customStyle="1" w:styleId="ad">
    <w:name w:val="Нижний колонтитул Знак"/>
    <w:basedOn w:val="a0"/>
    <w:link w:val="ac"/>
    <w:uiPriority w:val="99"/>
    <w:locked/>
    <w:rsid w:val="00802736"/>
    <w:rPr>
      <w:rFonts w:cs="Times New Roman"/>
      <w:color w:val="000000"/>
      <w:lang w:val="uk-UA" w:eastAsia="uk-UA"/>
    </w:rPr>
  </w:style>
  <w:style w:type="character" w:customStyle="1" w:styleId="ae">
    <w:name w:val="Знак Знак"/>
    <w:uiPriority w:val="99"/>
    <w:locked/>
    <w:rsid w:val="0064600A"/>
    <w:rPr>
      <w:sz w:val="27"/>
    </w:rPr>
  </w:style>
  <w:style w:type="paragraph" w:customStyle="1" w:styleId="Default">
    <w:name w:val="Default"/>
    <w:uiPriority w:val="99"/>
    <w:rsid w:val="007842E4"/>
    <w:pPr>
      <w:autoSpaceDE w:val="0"/>
      <w:autoSpaceDN w:val="0"/>
      <w:adjustRightInd w:val="0"/>
      <w:spacing w:after="0" w:line="240" w:lineRule="auto"/>
    </w:pPr>
    <w:rPr>
      <w:rFonts w:cs="Times New Roman"/>
      <w:color w:val="000000"/>
      <w:sz w:val="24"/>
      <w:szCs w:val="24"/>
    </w:rPr>
  </w:style>
  <w:style w:type="character" w:styleId="af">
    <w:name w:val="page number"/>
    <w:basedOn w:val="a0"/>
    <w:uiPriority w:val="99"/>
    <w:rsid w:val="009A78A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link w:val="20"/>
    <w:uiPriority w:val="99"/>
    <w:locked/>
    <w:rPr>
      <w:rFonts w:ascii="Times New Roman" w:hAnsi="Times New Roman"/>
      <w:b/>
      <w:sz w:val="27"/>
      <w:u w:val="none"/>
    </w:rPr>
  </w:style>
  <w:style w:type="paragraph" w:customStyle="1" w:styleId="20">
    <w:name w:val="Основной текст (2)"/>
    <w:basedOn w:val="a"/>
    <w:link w:val="2"/>
    <w:uiPriority w:val="99"/>
    <w:pPr>
      <w:shd w:val="clear" w:color="auto" w:fill="FFFFFF"/>
      <w:spacing w:after="300" w:line="240" w:lineRule="atLeast"/>
      <w:jc w:val="center"/>
    </w:pPr>
    <w:rPr>
      <w:rFonts w:cs="Times New Roman"/>
      <w:b/>
      <w:bCs/>
      <w:color w:val="auto"/>
      <w:sz w:val="27"/>
      <w:szCs w:val="27"/>
      <w:lang w:eastAsia="ru-RU"/>
    </w:rPr>
  </w:style>
  <w:style w:type="character" w:customStyle="1" w:styleId="215">
    <w:name w:val="Основной текст (2) + 15"/>
    <w:aliases w:val="5 pt"/>
    <w:uiPriority w:val="99"/>
    <w:rPr>
      <w:rFonts w:ascii="Times New Roman" w:hAnsi="Times New Roman"/>
      <w:b/>
      <w:sz w:val="31"/>
      <w:u w:val="none"/>
    </w:rPr>
  </w:style>
  <w:style w:type="character" w:customStyle="1" w:styleId="3Exact">
    <w:name w:val="Основной текст (3) Exact"/>
    <w:uiPriority w:val="99"/>
    <w:rPr>
      <w:rFonts w:ascii="Times New Roman" w:hAnsi="Times New Roman"/>
      <w:spacing w:val="3"/>
      <w:sz w:val="21"/>
      <w:u w:val="none"/>
    </w:rPr>
  </w:style>
  <w:style w:type="character" w:customStyle="1" w:styleId="3">
    <w:name w:val="Основной текст (3)_"/>
    <w:link w:val="30"/>
    <w:uiPriority w:val="99"/>
    <w:locked/>
    <w:rPr>
      <w:rFonts w:ascii="Times New Roman" w:hAnsi="Times New Roman"/>
      <w:sz w:val="23"/>
      <w:u w:val="none"/>
    </w:rPr>
  </w:style>
  <w:style w:type="paragraph" w:customStyle="1" w:styleId="30">
    <w:name w:val="Основной текст (3)"/>
    <w:basedOn w:val="a"/>
    <w:link w:val="3"/>
    <w:uiPriority w:val="99"/>
    <w:pPr>
      <w:shd w:val="clear" w:color="auto" w:fill="FFFFFF"/>
      <w:spacing w:line="240" w:lineRule="atLeast"/>
    </w:pPr>
    <w:rPr>
      <w:rFonts w:cs="Times New Roman"/>
      <w:color w:val="auto"/>
      <w:sz w:val="23"/>
      <w:szCs w:val="23"/>
      <w:lang w:eastAsia="ru-RU"/>
    </w:rPr>
  </w:style>
  <w:style w:type="character" w:customStyle="1" w:styleId="21">
    <w:name w:val="Заголовок №2_"/>
    <w:link w:val="22"/>
    <w:uiPriority w:val="99"/>
    <w:locked/>
    <w:rPr>
      <w:rFonts w:ascii="Times New Roman" w:hAnsi="Times New Roman"/>
      <w:b/>
      <w:sz w:val="27"/>
      <w:u w:val="none"/>
    </w:rPr>
  </w:style>
  <w:style w:type="paragraph" w:styleId="a4">
    <w:name w:val="Body Text"/>
    <w:basedOn w:val="a"/>
    <w:link w:val="a5"/>
    <w:uiPriority w:val="99"/>
    <w:pPr>
      <w:shd w:val="clear" w:color="auto" w:fill="FFFFFF"/>
      <w:spacing w:before="2460" w:line="240" w:lineRule="atLeast"/>
    </w:pPr>
    <w:rPr>
      <w:rFonts w:cs="Times New Roman"/>
      <w:color w:val="auto"/>
      <w:sz w:val="27"/>
      <w:szCs w:val="27"/>
      <w:lang w:eastAsia="ru-RU"/>
    </w:rPr>
  </w:style>
  <w:style w:type="character" w:customStyle="1" w:styleId="a5">
    <w:name w:val="Основной текст Знак"/>
    <w:basedOn w:val="a0"/>
    <w:link w:val="a4"/>
    <w:uiPriority w:val="99"/>
    <w:semiHidden/>
    <w:locked/>
    <w:rPr>
      <w:rFonts w:cs="Times New Roman"/>
      <w:color w:val="000000"/>
      <w:sz w:val="24"/>
      <w:szCs w:val="24"/>
      <w:lang w:val="uk-UA" w:eastAsia="uk-UA"/>
    </w:rPr>
  </w:style>
  <w:style w:type="paragraph" w:customStyle="1" w:styleId="22">
    <w:name w:val="Заголовок №2"/>
    <w:basedOn w:val="a"/>
    <w:link w:val="21"/>
    <w:uiPriority w:val="99"/>
    <w:pPr>
      <w:shd w:val="clear" w:color="auto" w:fill="FFFFFF"/>
      <w:spacing w:after="300" w:line="317" w:lineRule="exact"/>
      <w:jc w:val="center"/>
      <w:outlineLvl w:val="1"/>
    </w:pPr>
    <w:rPr>
      <w:rFonts w:cs="Times New Roman"/>
      <w:b/>
      <w:bCs/>
      <w:color w:val="auto"/>
      <w:sz w:val="27"/>
      <w:szCs w:val="27"/>
      <w:lang w:eastAsia="ru-RU"/>
    </w:rPr>
  </w:style>
  <w:style w:type="character" w:customStyle="1" w:styleId="1">
    <w:name w:val="Заголовок №1_"/>
    <w:link w:val="10"/>
    <w:uiPriority w:val="99"/>
    <w:locked/>
    <w:rPr>
      <w:rFonts w:ascii="Times New Roman" w:hAnsi="Times New Roman"/>
      <w:b/>
      <w:sz w:val="31"/>
      <w:u w:val="none"/>
    </w:rPr>
  </w:style>
  <w:style w:type="paragraph" w:customStyle="1" w:styleId="10">
    <w:name w:val="Заголовок №1"/>
    <w:basedOn w:val="a"/>
    <w:link w:val="1"/>
    <w:uiPriority w:val="99"/>
    <w:pPr>
      <w:shd w:val="clear" w:color="auto" w:fill="FFFFFF"/>
      <w:spacing w:after="600" w:line="240" w:lineRule="atLeast"/>
      <w:outlineLvl w:val="0"/>
    </w:pPr>
    <w:rPr>
      <w:rFonts w:cs="Times New Roman"/>
      <w:b/>
      <w:bCs/>
      <w:color w:val="auto"/>
      <w:sz w:val="31"/>
      <w:szCs w:val="31"/>
      <w:lang w:eastAsia="ru-RU"/>
    </w:rPr>
  </w:style>
  <w:style w:type="character" w:customStyle="1" w:styleId="11">
    <w:name w:val="Основной текст + 11"/>
    <w:aliases w:val="5 pt4"/>
    <w:uiPriority w:val="99"/>
    <w:rPr>
      <w:rFonts w:ascii="Times New Roman" w:hAnsi="Times New Roman"/>
      <w:sz w:val="23"/>
      <w:u w:val="none"/>
    </w:rPr>
  </w:style>
  <w:style w:type="character" w:customStyle="1" w:styleId="a6">
    <w:name w:val="Подпись к таблице_"/>
    <w:link w:val="12"/>
    <w:uiPriority w:val="99"/>
    <w:locked/>
    <w:rPr>
      <w:rFonts w:ascii="Times New Roman" w:hAnsi="Times New Roman"/>
      <w:sz w:val="23"/>
      <w:u w:val="none"/>
    </w:rPr>
  </w:style>
  <w:style w:type="paragraph" w:customStyle="1" w:styleId="12">
    <w:name w:val="Подпись к таблице1"/>
    <w:basedOn w:val="a"/>
    <w:link w:val="a6"/>
    <w:uiPriority w:val="99"/>
    <w:pPr>
      <w:shd w:val="clear" w:color="auto" w:fill="FFFFFF"/>
      <w:spacing w:line="293" w:lineRule="exact"/>
      <w:ind w:firstLine="380"/>
    </w:pPr>
    <w:rPr>
      <w:rFonts w:cs="Times New Roman"/>
      <w:color w:val="auto"/>
      <w:sz w:val="23"/>
      <w:szCs w:val="23"/>
      <w:lang w:eastAsia="ru-RU"/>
    </w:rPr>
  </w:style>
  <w:style w:type="character" w:customStyle="1" w:styleId="13">
    <w:name w:val="Подпись к таблице + 13"/>
    <w:aliases w:val="5 pt3,Полужирный"/>
    <w:uiPriority w:val="99"/>
    <w:rPr>
      <w:rFonts w:ascii="Times New Roman" w:hAnsi="Times New Roman"/>
      <w:b/>
      <w:sz w:val="27"/>
      <w:u w:val="none"/>
    </w:rPr>
  </w:style>
  <w:style w:type="character" w:customStyle="1" w:styleId="a7">
    <w:name w:val="Подпись к таблице"/>
    <w:uiPriority w:val="99"/>
    <w:rPr>
      <w:rFonts w:ascii="Times New Roman" w:hAnsi="Times New Roman"/>
      <w:sz w:val="23"/>
      <w:u w:val="single"/>
    </w:rPr>
  </w:style>
  <w:style w:type="character" w:customStyle="1" w:styleId="111">
    <w:name w:val="Основной текст + 111"/>
    <w:aliases w:val="5 pt2,Курсив"/>
    <w:uiPriority w:val="99"/>
    <w:rPr>
      <w:rFonts w:ascii="Times New Roman" w:hAnsi="Times New Roman"/>
      <w:i/>
      <w:sz w:val="23"/>
      <w:u w:val="none"/>
    </w:rPr>
  </w:style>
  <w:style w:type="character" w:customStyle="1" w:styleId="a8">
    <w:name w:val="Колонтитул_"/>
    <w:link w:val="a9"/>
    <w:uiPriority w:val="99"/>
    <w:locked/>
    <w:rPr>
      <w:rFonts w:ascii="Times New Roman" w:hAnsi="Times New Roman"/>
      <w:b/>
      <w:sz w:val="27"/>
      <w:u w:val="none"/>
    </w:rPr>
  </w:style>
  <w:style w:type="paragraph" w:customStyle="1" w:styleId="a9">
    <w:name w:val="Колонтитул"/>
    <w:basedOn w:val="a"/>
    <w:link w:val="a8"/>
    <w:uiPriority w:val="99"/>
    <w:pPr>
      <w:shd w:val="clear" w:color="auto" w:fill="FFFFFF"/>
      <w:spacing w:line="317" w:lineRule="exact"/>
      <w:jc w:val="center"/>
    </w:pPr>
    <w:rPr>
      <w:rFonts w:cs="Times New Roman"/>
      <w:b/>
      <w:bCs/>
      <w:color w:val="auto"/>
      <w:sz w:val="27"/>
      <w:szCs w:val="27"/>
      <w:lang w:eastAsia="ru-RU"/>
    </w:rPr>
  </w:style>
  <w:style w:type="character" w:customStyle="1" w:styleId="FrankRuehl">
    <w:name w:val="Основной текст + FrankRuehl"/>
    <w:aliases w:val="8 pt"/>
    <w:uiPriority w:val="99"/>
    <w:rPr>
      <w:rFonts w:ascii="FrankRuehl"/>
      <w:sz w:val="16"/>
      <w:u w:val="none"/>
      <w:lang w:val="en-US" w:eastAsia="en-US" w:bidi="he-IL"/>
    </w:rPr>
  </w:style>
  <w:style w:type="character" w:customStyle="1" w:styleId="ArialNarrow">
    <w:name w:val="Основной текст + Arial Narrow"/>
    <w:aliases w:val="8,5 pt1,Интервал -1 pt"/>
    <w:uiPriority w:val="99"/>
    <w:rPr>
      <w:rFonts w:ascii="Arial Narrow" w:hAnsi="Arial Narrow"/>
      <w:spacing w:val="-20"/>
      <w:sz w:val="17"/>
      <w:u w:val="none"/>
    </w:rPr>
  </w:style>
  <w:style w:type="character" w:customStyle="1" w:styleId="23">
    <w:name w:val="Основной текст Знак2"/>
    <w:uiPriority w:val="99"/>
    <w:semiHidden/>
    <w:rPr>
      <w:color w:val="000000"/>
      <w:lang w:val="uk-UA" w:eastAsia="uk-UA"/>
    </w:rPr>
  </w:style>
  <w:style w:type="paragraph" w:styleId="aa">
    <w:name w:val="header"/>
    <w:basedOn w:val="a"/>
    <w:link w:val="ab"/>
    <w:uiPriority w:val="99"/>
    <w:rsid w:val="00802736"/>
    <w:pPr>
      <w:tabs>
        <w:tab w:val="center" w:pos="4677"/>
        <w:tab w:val="right" w:pos="9355"/>
      </w:tabs>
    </w:pPr>
  </w:style>
  <w:style w:type="character" w:customStyle="1" w:styleId="ab">
    <w:name w:val="Верхний колонтитул Знак"/>
    <w:basedOn w:val="a0"/>
    <w:link w:val="aa"/>
    <w:uiPriority w:val="99"/>
    <w:locked/>
    <w:rsid w:val="00802736"/>
    <w:rPr>
      <w:rFonts w:cs="Times New Roman"/>
      <w:color w:val="000000"/>
      <w:lang w:val="uk-UA" w:eastAsia="uk-UA"/>
    </w:rPr>
  </w:style>
  <w:style w:type="paragraph" w:styleId="ac">
    <w:name w:val="footer"/>
    <w:basedOn w:val="a"/>
    <w:link w:val="ad"/>
    <w:uiPriority w:val="99"/>
    <w:rsid w:val="00802736"/>
    <w:pPr>
      <w:tabs>
        <w:tab w:val="center" w:pos="4677"/>
        <w:tab w:val="right" w:pos="9355"/>
      </w:tabs>
    </w:pPr>
  </w:style>
  <w:style w:type="character" w:customStyle="1" w:styleId="ad">
    <w:name w:val="Нижний колонтитул Знак"/>
    <w:basedOn w:val="a0"/>
    <w:link w:val="ac"/>
    <w:uiPriority w:val="99"/>
    <w:locked/>
    <w:rsid w:val="00802736"/>
    <w:rPr>
      <w:rFonts w:cs="Times New Roman"/>
      <w:color w:val="000000"/>
      <w:lang w:val="uk-UA" w:eastAsia="uk-UA"/>
    </w:rPr>
  </w:style>
  <w:style w:type="character" w:customStyle="1" w:styleId="ae">
    <w:name w:val="Знак Знак"/>
    <w:uiPriority w:val="99"/>
    <w:locked/>
    <w:rsid w:val="0064600A"/>
    <w:rPr>
      <w:sz w:val="27"/>
    </w:rPr>
  </w:style>
  <w:style w:type="paragraph" w:customStyle="1" w:styleId="Default">
    <w:name w:val="Default"/>
    <w:uiPriority w:val="99"/>
    <w:rsid w:val="007842E4"/>
    <w:pPr>
      <w:autoSpaceDE w:val="0"/>
      <w:autoSpaceDN w:val="0"/>
      <w:adjustRightInd w:val="0"/>
      <w:spacing w:after="0" w:line="240" w:lineRule="auto"/>
    </w:pPr>
    <w:rPr>
      <w:rFonts w:cs="Times New Roman"/>
      <w:color w:val="000000"/>
      <w:sz w:val="24"/>
      <w:szCs w:val="24"/>
    </w:rPr>
  </w:style>
  <w:style w:type="character" w:styleId="af">
    <w:name w:val="page number"/>
    <w:basedOn w:val="a0"/>
    <w:uiPriority w:val="99"/>
    <w:rsid w:val="009A78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0430">
      <w:marLeft w:val="0"/>
      <w:marRight w:val="0"/>
      <w:marTop w:val="0"/>
      <w:marBottom w:val="0"/>
      <w:divBdr>
        <w:top w:val="none" w:sz="0" w:space="0" w:color="auto"/>
        <w:left w:val="none" w:sz="0" w:space="0" w:color="auto"/>
        <w:bottom w:val="none" w:sz="0" w:space="0" w:color="auto"/>
        <w:right w:val="none" w:sz="0" w:space="0" w:color="auto"/>
      </w:divBdr>
    </w:div>
    <w:div w:id="1749960431">
      <w:marLeft w:val="0"/>
      <w:marRight w:val="0"/>
      <w:marTop w:val="0"/>
      <w:marBottom w:val="0"/>
      <w:divBdr>
        <w:top w:val="none" w:sz="0" w:space="0" w:color="auto"/>
        <w:left w:val="none" w:sz="0" w:space="0" w:color="auto"/>
        <w:bottom w:val="none" w:sz="0" w:space="0" w:color="auto"/>
        <w:right w:val="none" w:sz="0" w:space="0" w:color="auto"/>
      </w:divBdr>
    </w:div>
    <w:div w:id="1749960432">
      <w:marLeft w:val="0"/>
      <w:marRight w:val="0"/>
      <w:marTop w:val="0"/>
      <w:marBottom w:val="0"/>
      <w:divBdr>
        <w:top w:val="none" w:sz="0" w:space="0" w:color="auto"/>
        <w:left w:val="none" w:sz="0" w:space="0" w:color="auto"/>
        <w:bottom w:val="none" w:sz="0" w:space="0" w:color="auto"/>
        <w:right w:val="none" w:sz="0" w:space="0" w:color="auto"/>
      </w:divBdr>
    </w:div>
    <w:div w:id="1749960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na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4030</Words>
  <Characters>20286</Characters>
  <Application>Microsoft Office Word</Application>
  <DocSecurity>0</DocSecurity>
  <Lines>169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Natasha</cp:lastModifiedBy>
  <cp:revision>3</cp:revision>
  <cp:lastPrinted>2018-05-24T09:21:00Z</cp:lastPrinted>
  <dcterms:created xsi:type="dcterms:W3CDTF">2018-06-06T05:36:00Z</dcterms:created>
  <dcterms:modified xsi:type="dcterms:W3CDTF">2018-06-06T05:37:00Z</dcterms:modified>
</cp:coreProperties>
</file>